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575" w:rsidRPr="00671575" w:rsidRDefault="00671575" w:rsidP="006715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715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571500"/>
            <wp:effectExtent l="0" t="0" r="0" b="0"/>
            <wp:docPr id="1" name="Рисунок 1" descr="Описание: ger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575" w:rsidRPr="00671575" w:rsidRDefault="00671575" w:rsidP="00671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575" w:rsidRPr="00671575" w:rsidRDefault="00671575" w:rsidP="00671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7157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671575" w:rsidRPr="00671575" w:rsidRDefault="00671575" w:rsidP="00671575">
      <w:pPr>
        <w:spacing w:after="0" w:line="240" w:lineRule="auto"/>
        <w:ind w:left="-170" w:right="-17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7157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УСТЬ-ЛАБИНСКОГО ГОРОДСКОГО ПОСЕЛЕНИЯ  </w:t>
      </w:r>
    </w:p>
    <w:p w:rsidR="00671575" w:rsidRPr="00671575" w:rsidRDefault="00671575" w:rsidP="00671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57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УСТЬ-ЛАБИНСКОГО РАЙОНА </w:t>
      </w:r>
    </w:p>
    <w:p w:rsidR="00671575" w:rsidRPr="00671575" w:rsidRDefault="00671575" w:rsidP="00671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15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p w:rsidR="00671575" w:rsidRPr="00671575" w:rsidRDefault="00671575" w:rsidP="00671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575" w:rsidRPr="00671575" w:rsidRDefault="00671575" w:rsidP="00671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575" w:rsidRPr="00671575" w:rsidRDefault="00671575" w:rsidP="006715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___________________                                                                          №_______ </w:t>
      </w:r>
    </w:p>
    <w:p w:rsidR="00671575" w:rsidRPr="00671575" w:rsidRDefault="00671575" w:rsidP="006715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575" w:rsidRPr="00671575" w:rsidRDefault="00671575" w:rsidP="00671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57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Усть-Лабинск</w:t>
      </w:r>
    </w:p>
    <w:p w:rsidR="00791221" w:rsidRDefault="00791221" w:rsidP="00791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221" w:rsidRPr="006813D1" w:rsidRDefault="00791221" w:rsidP="00791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3D1">
        <w:rPr>
          <w:rFonts w:ascii="Times New Roman" w:hAnsi="Times New Roman" w:cs="Times New Roman"/>
          <w:b/>
          <w:sz w:val="28"/>
          <w:szCs w:val="28"/>
        </w:rPr>
        <w:t>О размещении нестационарных торговых объектов</w:t>
      </w:r>
    </w:p>
    <w:p w:rsidR="00671575" w:rsidRDefault="00791221" w:rsidP="00671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3D1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671575">
        <w:rPr>
          <w:rFonts w:ascii="Times New Roman" w:hAnsi="Times New Roman" w:cs="Times New Roman"/>
          <w:b/>
          <w:sz w:val="28"/>
          <w:szCs w:val="28"/>
        </w:rPr>
        <w:t>Усть-Лабинского городского поселения</w:t>
      </w:r>
    </w:p>
    <w:p w:rsidR="00BA62CB" w:rsidRPr="006813D1" w:rsidRDefault="00671575" w:rsidP="00671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Усть-Лабинского</w:t>
      </w:r>
      <w:r w:rsidR="00BA62C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91221" w:rsidRPr="006813D1" w:rsidRDefault="00791221" w:rsidP="00791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A8B" w:rsidRPr="006813D1" w:rsidRDefault="00791221" w:rsidP="00791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93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6 октября 2003 </w:t>
      </w:r>
      <w:r w:rsidR="0015195C" w:rsidRPr="001C4935">
        <w:rPr>
          <w:rFonts w:ascii="Times New Roman" w:hAnsi="Times New Roman" w:cs="Times New Roman"/>
          <w:sz w:val="28"/>
          <w:szCs w:val="28"/>
        </w:rPr>
        <w:t xml:space="preserve">г. </w:t>
      </w:r>
      <w:r w:rsidRPr="001C4935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28 декабря 2009 </w:t>
      </w:r>
      <w:r w:rsidR="0015195C" w:rsidRPr="001C4935">
        <w:rPr>
          <w:rFonts w:ascii="Times New Roman" w:hAnsi="Times New Roman" w:cs="Times New Roman"/>
          <w:sz w:val="28"/>
          <w:szCs w:val="28"/>
        </w:rPr>
        <w:t xml:space="preserve">г. </w:t>
      </w:r>
      <w:r w:rsidR="00671575">
        <w:rPr>
          <w:rFonts w:ascii="Times New Roman" w:hAnsi="Times New Roman" w:cs="Times New Roman"/>
          <w:sz w:val="28"/>
          <w:szCs w:val="28"/>
        </w:rPr>
        <w:t xml:space="preserve">№ </w:t>
      </w:r>
      <w:r w:rsidRPr="001C4935">
        <w:rPr>
          <w:rFonts w:ascii="Times New Roman" w:hAnsi="Times New Roman" w:cs="Times New Roman"/>
          <w:sz w:val="28"/>
          <w:szCs w:val="28"/>
        </w:rPr>
        <w:t>381-ФЗ «Об основах государственного регулирования торговой деятельности в Российской Федерации»,</w:t>
      </w:r>
      <w:r w:rsidR="001C4935">
        <w:rPr>
          <w:rFonts w:ascii="Times New Roman" w:hAnsi="Times New Roman" w:cs="Times New Roman"/>
          <w:sz w:val="28"/>
          <w:szCs w:val="28"/>
        </w:rPr>
        <w:t xml:space="preserve"> </w:t>
      </w:r>
      <w:r w:rsidRPr="006813D1">
        <w:rPr>
          <w:rFonts w:ascii="Times New Roman" w:hAnsi="Times New Roman" w:cs="Times New Roman"/>
          <w:sz w:val="28"/>
          <w:szCs w:val="28"/>
        </w:rPr>
        <w:t>от 26 июля 2006</w:t>
      </w:r>
      <w:r w:rsidR="0015195C" w:rsidRPr="006813D1">
        <w:rPr>
          <w:rFonts w:ascii="Times New Roman" w:hAnsi="Times New Roman" w:cs="Times New Roman"/>
          <w:sz w:val="28"/>
          <w:szCs w:val="28"/>
        </w:rPr>
        <w:t xml:space="preserve"> г.</w:t>
      </w:r>
      <w:r w:rsidRPr="006813D1">
        <w:rPr>
          <w:rFonts w:ascii="Times New Roman" w:hAnsi="Times New Roman" w:cs="Times New Roman"/>
          <w:sz w:val="28"/>
          <w:szCs w:val="28"/>
        </w:rPr>
        <w:t xml:space="preserve"> № 135-ФЗ «О защите конкуренции», Законом Краснодарского края от 31 мая 2005 </w:t>
      </w:r>
      <w:r w:rsidR="0015195C" w:rsidRPr="006813D1">
        <w:rPr>
          <w:rFonts w:ascii="Times New Roman" w:hAnsi="Times New Roman" w:cs="Times New Roman"/>
          <w:sz w:val="28"/>
          <w:szCs w:val="28"/>
        </w:rPr>
        <w:t xml:space="preserve">г. </w:t>
      </w:r>
      <w:r w:rsidR="00671575">
        <w:rPr>
          <w:rFonts w:ascii="Times New Roman" w:hAnsi="Times New Roman" w:cs="Times New Roman"/>
          <w:sz w:val="28"/>
          <w:szCs w:val="28"/>
        </w:rPr>
        <w:t xml:space="preserve">№ </w:t>
      </w:r>
      <w:r w:rsidRPr="006813D1">
        <w:rPr>
          <w:rFonts w:ascii="Times New Roman" w:hAnsi="Times New Roman" w:cs="Times New Roman"/>
          <w:sz w:val="28"/>
          <w:szCs w:val="28"/>
        </w:rPr>
        <w:t>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 11 ноября 2014</w:t>
      </w:r>
      <w:r w:rsidR="0015195C" w:rsidRPr="006813D1">
        <w:rPr>
          <w:rFonts w:ascii="Times New Roman" w:hAnsi="Times New Roman" w:cs="Times New Roman"/>
          <w:sz w:val="28"/>
          <w:szCs w:val="28"/>
        </w:rPr>
        <w:t xml:space="preserve"> г.</w:t>
      </w:r>
      <w:r w:rsidR="008E3EEC">
        <w:rPr>
          <w:rFonts w:ascii="Times New Roman" w:hAnsi="Times New Roman" w:cs="Times New Roman"/>
          <w:sz w:val="28"/>
          <w:szCs w:val="28"/>
        </w:rPr>
        <w:t xml:space="preserve"> № </w:t>
      </w:r>
      <w:r w:rsidRPr="006813D1">
        <w:rPr>
          <w:rFonts w:ascii="Times New Roman" w:hAnsi="Times New Roman" w:cs="Times New Roman"/>
          <w:sz w:val="28"/>
          <w:szCs w:val="28"/>
        </w:rPr>
        <w:t>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</w:t>
      </w:r>
      <w:r w:rsidR="0068574F">
        <w:rPr>
          <w:rFonts w:ascii="Times New Roman" w:hAnsi="Times New Roman" w:cs="Times New Roman"/>
          <w:sz w:val="28"/>
          <w:szCs w:val="28"/>
        </w:rPr>
        <w:t>аснодарского края»</w:t>
      </w:r>
      <w:r w:rsidR="008E3EEC">
        <w:rPr>
          <w:rFonts w:ascii="Times New Roman" w:hAnsi="Times New Roman" w:cs="Times New Roman"/>
          <w:sz w:val="28"/>
          <w:szCs w:val="28"/>
        </w:rPr>
        <w:t>,</w:t>
      </w:r>
      <w:r w:rsidR="008E3EEC" w:rsidRPr="008E3EEC">
        <w:t xml:space="preserve"> </w:t>
      </w:r>
      <w:r w:rsidR="008E3EEC" w:rsidRPr="008E3EEC">
        <w:rPr>
          <w:rFonts w:ascii="Times New Roman" w:hAnsi="Times New Roman" w:cs="Times New Roman"/>
          <w:sz w:val="28"/>
          <w:szCs w:val="28"/>
        </w:rPr>
        <w:t>Уставом Усть-Лабинско</w:t>
      </w:r>
      <w:r w:rsidR="008E3EEC">
        <w:rPr>
          <w:rFonts w:ascii="Times New Roman" w:hAnsi="Times New Roman" w:cs="Times New Roman"/>
          <w:sz w:val="28"/>
          <w:szCs w:val="28"/>
        </w:rPr>
        <w:t>го городского поселения</w:t>
      </w:r>
      <w:r w:rsidR="008E3EEC" w:rsidRPr="008E3EEC">
        <w:rPr>
          <w:rFonts w:ascii="Times New Roman" w:hAnsi="Times New Roman" w:cs="Times New Roman"/>
          <w:sz w:val="28"/>
          <w:szCs w:val="28"/>
        </w:rPr>
        <w:t xml:space="preserve"> Усть-Лабинского</w:t>
      </w:r>
      <w:r w:rsidR="008E3EEC">
        <w:rPr>
          <w:rFonts w:ascii="Times New Roman" w:hAnsi="Times New Roman" w:cs="Times New Roman"/>
          <w:sz w:val="28"/>
          <w:szCs w:val="28"/>
        </w:rPr>
        <w:t xml:space="preserve"> райо</w:t>
      </w:r>
      <w:r w:rsidR="008E3EEC" w:rsidRPr="008E3EEC">
        <w:rPr>
          <w:rFonts w:ascii="Times New Roman" w:hAnsi="Times New Roman" w:cs="Times New Roman"/>
          <w:sz w:val="28"/>
          <w:szCs w:val="28"/>
        </w:rPr>
        <w:t>на</w:t>
      </w:r>
      <w:r w:rsidR="008E3EEC" w:rsidRPr="008E3EEC">
        <w:t xml:space="preserve"> </w:t>
      </w:r>
      <w:r w:rsidR="008E3EEC" w:rsidRPr="008E3EEC">
        <w:rPr>
          <w:rFonts w:ascii="Times New Roman" w:hAnsi="Times New Roman" w:cs="Times New Roman"/>
          <w:sz w:val="28"/>
          <w:szCs w:val="28"/>
        </w:rPr>
        <w:t>администрация Усть-Лабинского городского</w:t>
      </w:r>
      <w:r w:rsidR="008E3EEC">
        <w:rPr>
          <w:rFonts w:ascii="Times New Roman" w:hAnsi="Times New Roman" w:cs="Times New Roman"/>
          <w:sz w:val="28"/>
          <w:szCs w:val="28"/>
        </w:rPr>
        <w:t xml:space="preserve"> поселения Усть-Лабинского райо</w:t>
      </w:r>
      <w:r w:rsidR="008E3EEC" w:rsidRPr="008E3EEC">
        <w:rPr>
          <w:rFonts w:ascii="Times New Roman" w:hAnsi="Times New Roman" w:cs="Times New Roman"/>
          <w:sz w:val="28"/>
          <w:szCs w:val="28"/>
        </w:rPr>
        <w:t>на п о с т а н о в л я е т:</w:t>
      </w:r>
    </w:p>
    <w:p w:rsidR="00403F78" w:rsidRPr="00403F78" w:rsidRDefault="00BA62CB" w:rsidP="00BA6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403F78">
        <w:rPr>
          <w:rFonts w:ascii="Times New Roman" w:hAnsi="Times New Roman" w:cs="Times New Roman"/>
          <w:sz w:val="28"/>
          <w:szCs w:val="28"/>
        </w:rPr>
        <w:t>п</w:t>
      </w:r>
      <w:r w:rsidR="00791221" w:rsidRPr="006813D1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791221" w:rsidRPr="006813D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 размещении нестационарных торговых объектов на территории </w:t>
      </w:r>
      <w:r w:rsidR="008E3EEC" w:rsidRPr="008E3EE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Усть-Лабинского городского поселения Усть-Лабинского</w:t>
      </w:r>
      <w:r w:rsidR="008E3EE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8E3EEC" w:rsidRPr="008E3EE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района </w:t>
      </w:r>
      <w:r w:rsidR="003A74A7" w:rsidRPr="006813D1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8E3EEC" w:rsidRPr="006813D1">
        <w:rPr>
          <w:rFonts w:ascii="Times New Roman" w:eastAsia="Calibri" w:hAnsi="Times New Roman" w:cs="Times New Roman"/>
          <w:sz w:val="28"/>
          <w:szCs w:val="28"/>
        </w:rPr>
        <w:t>приложению,</w:t>
      </w:r>
      <w:r w:rsidR="003A74A7" w:rsidRPr="006813D1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 </w:t>
      </w:r>
    </w:p>
    <w:p w:rsidR="003A74A7" w:rsidRPr="001C4935" w:rsidRDefault="0015195C" w:rsidP="001C49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CB">
        <w:rPr>
          <w:rFonts w:ascii="Times New Roman" w:hAnsi="Times New Roman" w:cs="Times New Roman"/>
          <w:sz w:val="28"/>
          <w:szCs w:val="28"/>
        </w:rPr>
        <w:tab/>
      </w:r>
      <w:r w:rsidR="003A74A7" w:rsidRPr="00BA62CB">
        <w:rPr>
          <w:rFonts w:ascii="Times New Roman" w:hAnsi="Times New Roman" w:cs="Times New Roman"/>
          <w:sz w:val="28"/>
          <w:szCs w:val="28"/>
        </w:rPr>
        <w:t>2.</w:t>
      </w:r>
      <w:r w:rsidR="00BA62CB" w:rsidRPr="00BA62CB">
        <w:rPr>
          <w:rFonts w:ascii="Times New Roman" w:hAnsi="Times New Roman" w:cs="Times New Roman"/>
          <w:sz w:val="28"/>
          <w:szCs w:val="28"/>
        </w:rPr>
        <w:t xml:space="preserve"> </w:t>
      </w:r>
      <w:r w:rsidR="003A74A7" w:rsidRPr="001C49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6572AF" w:rsidRPr="001C493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A74A7" w:rsidRPr="001C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силу:</w:t>
      </w:r>
    </w:p>
    <w:p w:rsidR="003A74A7" w:rsidRDefault="003A74A7" w:rsidP="003A74A7">
      <w:pPr>
        <w:pStyle w:val="a3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 w:rsidRPr="006813D1">
        <w:rPr>
          <w:rFonts w:eastAsia="Times New Roman"/>
          <w:lang w:eastAsia="ru-RU"/>
        </w:rPr>
        <w:tab/>
        <w:t xml:space="preserve">1) </w:t>
      </w:r>
      <w:r w:rsidR="00A505B0" w:rsidRPr="006813D1">
        <w:rPr>
          <w:rFonts w:eastAsia="Times New Roman"/>
          <w:lang w:eastAsia="ru-RU"/>
        </w:rPr>
        <w:t>постановление</w:t>
      </w:r>
      <w:r w:rsidRPr="006813D1">
        <w:rPr>
          <w:rFonts w:eastAsia="Times New Roman"/>
          <w:lang w:eastAsia="ru-RU"/>
        </w:rPr>
        <w:t xml:space="preserve"> администрации </w:t>
      </w:r>
      <w:r w:rsidR="004850EB" w:rsidRPr="004850EB">
        <w:rPr>
          <w:rFonts w:eastAsia="Times New Roman"/>
          <w:lang w:eastAsia="ru-RU"/>
        </w:rPr>
        <w:t>Усть-Лабинского городского поселения Усть-Лабинского района</w:t>
      </w:r>
      <w:r w:rsidR="00415244" w:rsidRPr="004850EB">
        <w:rPr>
          <w:rFonts w:eastAsia="Times New Roman"/>
          <w:lang w:eastAsia="ru-RU"/>
        </w:rPr>
        <w:t xml:space="preserve"> </w:t>
      </w:r>
      <w:r w:rsidR="00415244">
        <w:rPr>
          <w:rFonts w:eastAsia="Times New Roman"/>
          <w:lang w:eastAsia="ru-RU"/>
        </w:rPr>
        <w:t xml:space="preserve">от </w:t>
      </w:r>
      <w:r w:rsidR="004850EB">
        <w:rPr>
          <w:rFonts w:eastAsia="Times New Roman"/>
          <w:lang w:eastAsia="ru-RU"/>
        </w:rPr>
        <w:t>15 июня 2023 года</w:t>
      </w:r>
      <w:r w:rsidR="00415244">
        <w:rPr>
          <w:rFonts w:eastAsia="Times New Roman"/>
          <w:lang w:eastAsia="ru-RU"/>
        </w:rPr>
        <w:t xml:space="preserve"> № </w:t>
      </w:r>
      <w:r w:rsidR="004850EB">
        <w:rPr>
          <w:rFonts w:eastAsia="Times New Roman"/>
          <w:lang w:eastAsia="ru-RU"/>
        </w:rPr>
        <w:t>418</w:t>
      </w:r>
      <w:r w:rsidR="00415244">
        <w:rPr>
          <w:rFonts w:eastAsia="Times New Roman"/>
          <w:lang w:eastAsia="ru-RU"/>
        </w:rPr>
        <w:t xml:space="preserve"> </w:t>
      </w:r>
      <w:r w:rsidRPr="006813D1">
        <w:rPr>
          <w:rFonts w:eastAsia="Times New Roman"/>
          <w:lang w:eastAsia="ru-RU"/>
        </w:rPr>
        <w:t xml:space="preserve">«О размещении нестационарных торговых объектов на </w:t>
      </w:r>
      <w:r w:rsidR="004850EB" w:rsidRPr="004850EB">
        <w:rPr>
          <w:rFonts w:eastAsia="Times New Roman"/>
          <w:lang w:eastAsia="ru-RU"/>
        </w:rPr>
        <w:t>Усть-Лабинского городского поселения Усть-Лабинского района</w:t>
      </w:r>
      <w:r w:rsidRPr="004850EB">
        <w:rPr>
          <w:rFonts w:eastAsia="Times New Roman"/>
          <w:lang w:eastAsia="ru-RU"/>
        </w:rPr>
        <w:t>»</w:t>
      </w:r>
      <w:r w:rsidRPr="006813D1">
        <w:rPr>
          <w:rFonts w:eastAsia="Times New Roman"/>
          <w:lang w:eastAsia="ru-RU"/>
        </w:rPr>
        <w:t>;</w:t>
      </w:r>
    </w:p>
    <w:p w:rsidR="004850EB" w:rsidRPr="006813D1" w:rsidRDefault="004850EB" w:rsidP="003A74A7">
      <w:pPr>
        <w:pStyle w:val="a3"/>
        <w:tabs>
          <w:tab w:val="left" w:pos="709"/>
        </w:tabs>
        <w:autoSpaceDE w:val="0"/>
        <w:autoSpaceDN w:val="0"/>
        <w:adjustRightInd w:val="0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 xml:space="preserve">2) </w:t>
      </w:r>
      <w:r w:rsidR="00403F78" w:rsidRPr="00403F78">
        <w:rPr>
          <w:rFonts w:eastAsia="Times New Roman"/>
          <w:lang w:eastAsia="ru-RU"/>
        </w:rPr>
        <w:t xml:space="preserve">постановление администрации Усть-Лабинского городского поселения Усть-Лабинского района от </w:t>
      </w:r>
      <w:r w:rsidR="00403F78">
        <w:rPr>
          <w:rFonts w:eastAsia="Times New Roman"/>
          <w:lang w:eastAsia="ru-RU"/>
        </w:rPr>
        <w:t>25 июля</w:t>
      </w:r>
      <w:r w:rsidR="00403F78" w:rsidRPr="00403F78">
        <w:rPr>
          <w:rFonts w:eastAsia="Times New Roman"/>
          <w:lang w:eastAsia="ru-RU"/>
        </w:rPr>
        <w:t xml:space="preserve"> 2023 года № </w:t>
      </w:r>
      <w:r w:rsidR="00403F78">
        <w:rPr>
          <w:rFonts w:eastAsia="Times New Roman"/>
          <w:lang w:eastAsia="ru-RU"/>
        </w:rPr>
        <w:t>522</w:t>
      </w:r>
      <w:r w:rsidR="00403F78" w:rsidRPr="00403F78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«О внесении изменений в </w:t>
      </w:r>
      <w:r w:rsidRPr="004850EB">
        <w:rPr>
          <w:rFonts w:eastAsia="Times New Roman"/>
          <w:lang w:eastAsia="ru-RU"/>
        </w:rPr>
        <w:t>постановление администрации Усть-Лабинского городского поселения Усть-Лабинского района от 15 июня 2023 года № 418 «О размещении нестационарных торговых объектов на Усть-Лабинского городского поселения Усть-Лабинского района»</w:t>
      </w:r>
      <w:r w:rsidR="00403F78">
        <w:rPr>
          <w:rFonts w:eastAsia="Times New Roman"/>
          <w:lang w:eastAsia="ru-RU"/>
        </w:rPr>
        <w:t>.</w:t>
      </w:r>
    </w:p>
    <w:p w:rsidR="001C4935" w:rsidRPr="00BA62CB" w:rsidRDefault="001C4935" w:rsidP="001C49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49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3. </w:t>
      </w:r>
      <w:r w:rsidR="00336D23" w:rsidRPr="00336D23">
        <w:rPr>
          <w:rFonts w:ascii="Times New Roman" w:hAnsi="Times New Roman" w:cs="Times New Roman"/>
          <w:sz w:val="28"/>
          <w:szCs w:val="28"/>
        </w:rPr>
        <w:t>Отделу по общим и организационным вопросам администрации Усть-Лабинского городского поселения Усть-Лабинского района (</w:t>
      </w:r>
      <w:r w:rsidR="00CB12B3">
        <w:rPr>
          <w:rFonts w:ascii="Times New Roman" w:hAnsi="Times New Roman" w:cs="Times New Roman"/>
          <w:sz w:val="28"/>
          <w:szCs w:val="28"/>
        </w:rPr>
        <w:t>Владимирова М.А.</w:t>
      </w:r>
      <w:r w:rsidR="00336D23" w:rsidRPr="00336D23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Усть-Лабинского городского поселения Усть-Лабинского района в информационно-коммуникационной сети Интернет </w:t>
      </w:r>
      <w:bookmarkStart w:id="0" w:name="_GoBack"/>
      <w:bookmarkEnd w:id="0"/>
      <w:r w:rsidR="00336D23" w:rsidRPr="00336D23">
        <w:rPr>
          <w:rFonts w:ascii="Times New Roman" w:hAnsi="Times New Roman" w:cs="Times New Roman"/>
          <w:sz w:val="28"/>
          <w:szCs w:val="28"/>
        </w:rPr>
        <w:t>www.gorod-ust-labinsk.ru и на информационных стендах в МБУК «Централизованная районная библ</w:t>
      </w:r>
      <w:r w:rsidR="00CB12B3">
        <w:rPr>
          <w:rFonts w:ascii="Times New Roman" w:hAnsi="Times New Roman" w:cs="Times New Roman"/>
          <w:sz w:val="28"/>
          <w:szCs w:val="28"/>
        </w:rPr>
        <w:t>иотека» МО Усть-Лабинский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62CB" w:rsidRPr="00BA62CB" w:rsidRDefault="0035625C" w:rsidP="00BA6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lang w:eastAsia="ru-RU"/>
        </w:rPr>
        <w:tab/>
      </w:r>
      <w:r w:rsidRPr="00BA62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74A7" w:rsidRPr="00BA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</w:t>
      </w:r>
      <w:r w:rsidR="0068574F" w:rsidRPr="00BA62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</w:t>
      </w:r>
      <w:r w:rsidR="003A74A7" w:rsidRPr="00BA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возложить на заместителя главы </w:t>
      </w:r>
      <w:r w:rsidR="00336D23">
        <w:rPr>
          <w:rFonts w:ascii="Times New Roman" w:hAnsi="Times New Roman" w:cs="Times New Roman"/>
          <w:sz w:val="28"/>
          <w:szCs w:val="28"/>
        </w:rPr>
        <w:t>Усть-Лабинского городского поселения Усть-Лабинского района</w:t>
      </w:r>
      <w:r w:rsidR="00BA62CB" w:rsidRPr="00BA62CB">
        <w:rPr>
          <w:rFonts w:ascii="Times New Roman" w:hAnsi="Times New Roman" w:cs="Times New Roman"/>
          <w:sz w:val="28"/>
          <w:szCs w:val="28"/>
        </w:rPr>
        <w:t xml:space="preserve"> </w:t>
      </w:r>
      <w:r w:rsidR="00336D23">
        <w:rPr>
          <w:rFonts w:ascii="Times New Roman" w:hAnsi="Times New Roman" w:cs="Times New Roman"/>
          <w:sz w:val="28"/>
          <w:szCs w:val="28"/>
        </w:rPr>
        <w:t>Храмцову О.В.</w:t>
      </w:r>
    </w:p>
    <w:p w:rsidR="003A74A7" w:rsidRPr="006813D1" w:rsidRDefault="0035625C" w:rsidP="003A74A7">
      <w:pPr>
        <w:widowControl w:val="0"/>
        <w:tabs>
          <w:tab w:val="left" w:pos="709"/>
          <w:tab w:val="left" w:pos="1418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5</w:t>
      </w:r>
      <w:r w:rsidR="003A74A7" w:rsidRPr="0068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F6965" w:rsidRPr="001F6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вступает в силу после его официального обнародования, но не ранее 1 января 2025 года.</w:t>
      </w:r>
    </w:p>
    <w:p w:rsidR="003A74A7" w:rsidRPr="006813D1" w:rsidRDefault="003A74A7" w:rsidP="003A74A7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4A7" w:rsidRPr="006813D1" w:rsidRDefault="003A74A7" w:rsidP="003A74A7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D23" w:rsidRDefault="003A74A7" w:rsidP="00336D2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6813D1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336D23">
        <w:rPr>
          <w:rFonts w:ascii="Times New Roman" w:eastAsia="Calibri" w:hAnsi="Times New Roman" w:cs="Times New Roman"/>
          <w:sz w:val="28"/>
          <w:szCs w:val="28"/>
        </w:rPr>
        <w:t xml:space="preserve">Усть-Лабинского </w:t>
      </w:r>
    </w:p>
    <w:p w:rsidR="00BA62CB" w:rsidRDefault="00336D23" w:rsidP="00336D2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</w:p>
    <w:p w:rsidR="00336D23" w:rsidRDefault="00336D23" w:rsidP="00336D2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Усть-Лабинского района                                                                      Д.Н. Смирнов</w:t>
      </w:r>
    </w:p>
    <w:p w:rsidR="00415244" w:rsidRDefault="00415244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15244" w:rsidRDefault="00415244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15244" w:rsidRDefault="00415244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15244" w:rsidRDefault="00415244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66612" w:rsidRDefault="00666612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66612" w:rsidRDefault="00666612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66612" w:rsidRDefault="00666612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66612" w:rsidRDefault="00666612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CB12B3" w:rsidRDefault="00CB12B3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CB12B3" w:rsidRDefault="00CB12B3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CB12B3" w:rsidRDefault="00CB12B3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lastRenderedPageBreak/>
        <w:t>ЛИСТ СОГЛАСОВАНИЯ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проекта постановления администрации Усть-Лабинского городского поселения Усть-Лабинского района от _________________ № ____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CB12B3" w:rsidRPr="00CB12B3" w:rsidRDefault="00CB12B3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12B3">
        <w:rPr>
          <w:rFonts w:ascii="Times New Roman" w:eastAsia="Calibri" w:hAnsi="Times New Roman" w:cs="Times New Roman"/>
          <w:b/>
          <w:sz w:val="28"/>
          <w:szCs w:val="28"/>
        </w:rPr>
        <w:t>О размещении нестационарных торговых объектов</w:t>
      </w:r>
    </w:p>
    <w:p w:rsidR="00CB12B3" w:rsidRPr="00CB12B3" w:rsidRDefault="00CB12B3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12B3">
        <w:rPr>
          <w:rFonts w:ascii="Times New Roman" w:eastAsia="Calibri" w:hAnsi="Times New Roman" w:cs="Times New Roman"/>
          <w:b/>
          <w:sz w:val="28"/>
          <w:szCs w:val="28"/>
        </w:rPr>
        <w:t>на территории Усть-Лабинского городского поселения</w:t>
      </w:r>
    </w:p>
    <w:p w:rsidR="00403F78" w:rsidRDefault="00CB12B3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12B3">
        <w:rPr>
          <w:rFonts w:ascii="Times New Roman" w:eastAsia="Calibri" w:hAnsi="Times New Roman" w:cs="Times New Roman"/>
          <w:b/>
          <w:sz w:val="28"/>
          <w:szCs w:val="28"/>
        </w:rPr>
        <w:t>Усть-Лабинского района</w:t>
      </w:r>
    </w:p>
    <w:p w:rsidR="00CB12B3" w:rsidRPr="00CB12B3" w:rsidRDefault="00CB12B3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3F78" w:rsidRPr="00CB12B3" w:rsidRDefault="00403F78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</w:rPr>
      </w:pPr>
      <w:r w:rsidRPr="00CB12B3">
        <w:rPr>
          <w:rFonts w:ascii="Times New Roman" w:eastAsia="Calibri" w:hAnsi="Times New Roman" w:cs="Times New Roman"/>
          <w:b/>
          <w:sz w:val="28"/>
          <w:szCs w:val="28"/>
        </w:rPr>
        <w:t>Проект подготовлен и внесен: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Отделом торговли и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защиты прав потребителей администрации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Усть-Лабинского городского поселения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Усть-Лабинского района                                            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Начальник отдела</w:t>
      </w:r>
      <w:r w:rsidRPr="00403F78">
        <w:rPr>
          <w:rFonts w:ascii="Times New Roman" w:eastAsia="Calibri" w:hAnsi="Times New Roman" w:cs="Times New Roman"/>
          <w:sz w:val="28"/>
          <w:szCs w:val="28"/>
        </w:rPr>
        <w:tab/>
      </w:r>
      <w:r w:rsidR="00CB12B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</w:t>
      </w: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                         Е.В. Горбань</w:t>
      </w:r>
    </w:p>
    <w:p w:rsid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CB12B3" w:rsidRPr="00403F78" w:rsidRDefault="00CB12B3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</w:rPr>
      </w:pPr>
      <w:r w:rsidRPr="00CB12B3">
        <w:rPr>
          <w:rFonts w:ascii="Times New Roman" w:eastAsia="Calibri" w:hAnsi="Times New Roman" w:cs="Times New Roman"/>
          <w:b/>
          <w:sz w:val="28"/>
          <w:szCs w:val="28"/>
        </w:rPr>
        <w:t>Проект согласован:</w:t>
      </w:r>
    </w:p>
    <w:p w:rsidR="00CB12B3" w:rsidRDefault="00CB12B3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12B3" w:rsidRPr="00CB12B3" w:rsidRDefault="00CB12B3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CB12B3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CB12B3" w:rsidRPr="00CB12B3" w:rsidRDefault="00CB12B3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CB12B3">
        <w:rPr>
          <w:rFonts w:ascii="Times New Roman" w:eastAsia="Calibri" w:hAnsi="Times New Roman" w:cs="Times New Roman"/>
          <w:sz w:val="28"/>
          <w:szCs w:val="28"/>
        </w:rPr>
        <w:t>Усть-Лабинского городского поселения</w:t>
      </w:r>
    </w:p>
    <w:p w:rsidR="00CB12B3" w:rsidRPr="00CB12B3" w:rsidRDefault="00CB12B3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CB12B3">
        <w:rPr>
          <w:rFonts w:ascii="Times New Roman" w:eastAsia="Calibri" w:hAnsi="Times New Roman" w:cs="Times New Roman"/>
          <w:sz w:val="28"/>
          <w:szCs w:val="28"/>
        </w:rPr>
        <w:t xml:space="preserve">Усть-Лабинского района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О.В. Храмцова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Начальник юридического отдела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Усть-Лабинского городского поселения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Усть-Лабинского района                                                                   М.М. Григорова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CB12B3" w:rsidRDefault="00CB12B3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="00403F78" w:rsidRPr="00403F78">
        <w:rPr>
          <w:rFonts w:ascii="Times New Roman" w:eastAsia="Calibri" w:hAnsi="Times New Roman" w:cs="Times New Roman"/>
          <w:sz w:val="28"/>
          <w:szCs w:val="28"/>
        </w:rPr>
        <w:t xml:space="preserve">отдела по общим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и организационным вопросам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Усть-Лабинского городского поселения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Усть-Лабинского района </w:t>
      </w:r>
      <w:r w:rsidRPr="00403F78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</w:t>
      </w:r>
      <w:r w:rsidR="00CB12B3">
        <w:rPr>
          <w:rFonts w:ascii="Times New Roman" w:eastAsia="Calibri" w:hAnsi="Times New Roman" w:cs="Times New Roman"/>
          <w:sz w:val="28"/>
          <w:szCs w:val="28"/>
        </w:rPr>
        <w:t>М.А. Владимирова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CB12B3" w:rsidRDefault="00403F78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12B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Заявка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проекта постановления администрации Усть-Лабинского городского поселения Усть-Лабинского района от _________________ № ____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CB12B3" w:rsidRPr="00CB12B3" w:rsidRDefault="00CB12B3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12B3">
        <w:rPr>
          <w:rFonts w:ascii="Times New Roman" w:eastAsia="Calibri" w:hAnsi="Times New Roman" w:cs="Times New Roman"/>
          <w:b/>
          <w:sz w:val="28"/>
          <w:szCs w:val="28"/>
        </w:rPr>
        <w:t>О размещении нестационарных торговых объектов</w:t>
      </w:r>
    </w:p>
    <w:p w:rsidR="00CB12B3" w:rsidRPr="00CB12B3" w:rsidRDefault="00CB12B3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12B3">
        <w:rPr>
          <w:rFonts w:ascii="Times New Roman" w:eastAsia="Calibri" w:hAnsi="Times New Roman" w:cs="Times New Roman"/>
          <w:b/>
          <w:sz w:val="28"/>
          <w:szCs w:val="28"/>
        </w:rPr>
        <w:t>на территории Усть-Лабинского городского поселения</w:t>
      </w:r>
    </w:p>
    <w:p w:rsidR="00403F78" w:rsidRPr="00CB12B3" w:rsidRDefault="00CB12B3" w:rsidP="00CB12B3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12B3">
        <w:rPr>
          <w:rFonts w:ascii="Times New Roman" w:eastAsia="Calibri" w:hAnsi="Times New Roman" w:cs="Times New Roman"/>
          <w:b/>
          <w:sz w:val="28"/>
          <w:szCs w:val="28"/>
        </w:rPr>
        <w:t>Усть-Лабинского района</w:t>
      </w:r>
    </w:p>
    <w:p w:rsidR="00CB12B3" w:rsidRDefault="00CB12B3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Проект подготовлен и внесен: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Отделом торговли и защиты прав потребителей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администрации Усть-Лабинского городского поселения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 xml:space="preserve">Усть-Лабинского района                                             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Постановление разослать: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403F78">
        <w:rPr>
          <w:rFonts w:ascii="Times New Roman" w:eastAsia="Calibri" w:hAnsi="Times New Roman" w:cs="Times New Roman"/>
          <w:sz w:val="28"/>
          <w:szCs w:val="28"/>
        </w:rPr>
        <w:t>1. Отдел торговли и защиты прав потребителей -2 экз.</w:t>
      </w: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CB12B3" w:rsidRDefault="00CB12B3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CB12B3" w:rsidRPr="00403F78" w:rsidRDefault="00CB12B3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93"/>
        <w:gridCol w:w="3253"/>
      </w:tblGrid>
      <w:tr w:rsidR="00CB12B3" w:rsidRPr="00CB12B3" w:rsidTr="00582D27">
        <w:tc>
          <w:tcPr>
            <w:tcW w:w="6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2B3" w:rsidRPr="00CB12B3" w:rsidRDefault="00CB12B3" w:rsidP="00CB1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12B3" w:rsidRPr="00CB12B3" w:rsidRDefault="00CB12B3" w:rsidP="00CB1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1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торговли и защиты прав потребителей администрации Усть-Лабинского городского поселения Усть-Лабинского района</w:t>
            </w:r>
          </w:p>
          <w:p w:rsidR="00CB12B3" w:rsidRPr="00CB12B3" w:rsidRDefault="00CB12B3" w:rsidP="00CB1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2B3" w:rsidRPr="00CB12B3" w:rsidRDefault="00CB12B3" w:rsidP="00CB12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1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Е.В. Горбань </w:t>
            </w:r>
          </w:p>
        </w:tc>
      </w:tr>
    </w:tbl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403F78" w:rsidRPr="00403F78" w:rsidRDefault="00403F78" w:rsidP="00403F78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C4935" w:rsidRDefault="001C4935" w:rsidP="00BA62CB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</w:p>
    <w:sectPr w:rsidR="001C4935" w:rsidSect="009C214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F3E" w:rsidRDefault="00D36F3E" w:rsidP="009C2141">
      <w:pPr>
        <w:spacing w:after="0" w:line="240" w:lineRule="auto"/>
      </w:pPr>
      <w:r>
        <w:separator/>
      </w:r>
    </w:p>
  </w:endnote>
  <w:endnote w:type="continuationSeparator" w:id="0">
    <w:p w:rsidR="00D36F3E" w:rsidRDefault="00D36F3E" w:rsidP="009C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F3E" w:rsidRDefault="00D36F3E" w:rsidP="009C2141">
      <w:pPr>
        <w:spacing w:after="0" w:line="240" w:lineRule="auto"/>
      </w:pPr>
      <w:r>
        <w:separator/>
      </w:r>
    </w:p>
  </w:footnote>
  <w:footnote w:type="continuationSeparator" w:id="0">
    <w:p w:rsidR="00D36F3E" w:rsidRDefault="00D36F3E" w:rsidP="009C2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955828131"/>
      <w:docPartObj>
        <w:docPartGallery w:val="Page Numbers (Top of Page)"/>
        <w:docPartUnique/>
      </w:docPartObj>
    </w:sdtPr>
    <w:sdtEndPr/>
    <w:sdtContent>
      <w:p w:rsidR="009C2141" w:rsidRPr="00B42B4B" w:rsidRDefault="009C214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42B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42B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42B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571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42B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2141" w:rsidRDefault="009C21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90D"/>
    <w:rsid w:val="000002FE"/>
    <w:rsid w:val="0015195C"/>
    <w:rsid w:val="00195DAF"/>
    <w:rsid w:val="001C4935"/>
    <w:rsid w:val="001E529E"/>
    <w:rsid w:val="001F6965"/>
    <w:rsid w:val="00240E92"/>
    <w:rsid w:val="00247D02"/>
    <w:rsid w:val="00313E28"/>
    <w:rsid w:val="00336D23"/>
    <w:rsid w:val="0035625C"/>
    <w:rsid w:val="00371A8B"/>
    <w:rsid w:val="003A74A7"/>
    <w:rsid w:val="003B649E"/>
    <w:rsid w:val="003C6E5E"/>
    <w:rsid w:val="00403F78"/>
    <w:rsid w:val="00415244"/>
    <w:rsid w:val="004850EB"/>
    <w:rsid w:val="0057335F"/>
    <w:rsid w:val="006572AF"/>
    <w:rsid w:val="00666612"/>
    <w:rsid w:val="00671575"/>
    <w:rsid w:val="006813D1"/>
    <w:rsid w:val="0068574F"/>
    <w:rsid w:val="006E6988"/>
    <w:rsid w:val="0071190D"/>
    <w:rsid w:val="00715C87"/>
    <w:rsid w:val="00791221"/>
    <w:rsid w:val="007F79B1"/>
    <w:rsid w:val="008E3EEC"/>
    <w:rsid w:val="008F47E5"/>
    <w:rsid w:val="009538BA"/>
    <w:rsid w:val="009C2141"/>
    <w:rsid w:val="00A505B0"/>
    <w:rsid w:val="00A87E48"/>
    <w:rsid w:val="00A92AAE"/>
    <w:rsid w:val="00AF048A"/>
    <w:rsid w:val="00B42B4B"/>
    <w:rsid w:val="00BA62CB"/>
    <w:rsid w:val="00BF1B40"/>
    <w:rsid w:val="00C03217"/>
    <w:rsid w:val="00C26583"/>
    <w:rsid w:val="00C417A4"/>
    <w:rsid w:val="00C85718"/>
    <w:rsid w:val="00CB12B3"/>
    <w:rsid w:val="00CD568E"/>
    <w:rsid w:val="00CF482E"/>
    <w:rsid w:val="00D36F3E"/>
    <w:rsid w:val="00D61135"/>
    <w:rsid w:val="00DE36EF"/>
    <w:rsid w:val="00F2734A"/>
    <w:rsid w:val="00F9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D0C2"/>
  <w15:docId w15:val="{6CEE42EB-B0D1-429F-A664-496843506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6661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4A7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93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C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C2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2141"/>
  </w:style>
  <w:style w:type="paragraph" w:styleId="a8">
    <w:name w:val="footer"/>
    <w:basedOn w:val="a"/>
    <w:link w:val="a9"/>
    <w:uiPriority w:val="99"/>
    <w:unhideWhenUsed/>
    <w:rsid w:val="009C2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2141"/>
  </w:style>
  <w:style w:type="paragraph" w:styleId="aa">
    <w:name w:val="No Spacing"/>
    <w:link w:val="ab"/>
    <w:uiPriority w:val="99"/>
    <w:qFormat/>
    <w:rsid w:val="0041524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Без интервала Знак"/>
    <w:link w:val="aa"/>
    <w:uiPriority w:val="99"/>
    <w:locked/>
    <w:rsid w:val="0041524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ad"/>
    <w:uiPriority w:val="99"/>
    <w:qFormat/>
    <w:rsid w:val="0041524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41524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_"/>
    <w:link w:val="2"/>
    <w:rsid w:val="00415244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e"/>
    <w:rsid w:val="00415244"/>
    <w:pPr>
      <w:shd w:val="clear" w:color="auto" w:fill="FFFFFF"/>
      <w:spacing w:before="480" w:after="0" w:line="302" w:lineRule="exact"/>
      <w:jc w:val="both"/>
    </w:pPr>
    <w:rPr>
      <w:sz w:val="25"/>
      <w:szCs w:val="25"/>
    </w:rPr>
  </w:style>
  <w:style w:type="paragraph" w:styleId="af">
    <w:name w:val="Plain Text"/>
    <w:basedOn w:val="a"/>
    <w:link w:val="af0"/>
    <w:unhideWhenUsed/>
    <w:rsid w:val="004152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41524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6661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1">
    <w:name w:val="Body Text"/>
    <w:basedOn w:val="a"/>
    <w:link w:val="af2"/>
    <w:rsid w:val="00666612"/>
    <w:pPr>
      <w:tabs>
        <w:tab w:val="left" w:pos="1122"/>
        <w:tab w:val="left" w:pos="1309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66661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Осинцева Ольга Александровна</dc:creator>
  <cp:keywords/>
  <dc:description/>
  <cp:lastModifiedBy>NachTorg</cp:lastModifiedBy>
  <cp:revision>32</cp:revision>
  <cp:lastPrinted>2024-07-26T11:00:00Z</cp:lastPrinted>
  <dcterms:created xsi:type="dcterms:W3CDTF">2023-03-31T05:48:00Z</dcterms:created>
  <dcterms:modified xsi:type="dcterms:W3CDTF">2024-08-12T14:22:00Z</dcterms:modified>
</cp:coreProperties>
</file>