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B3" w:rsidRDefault="003E6BB3" w:rsidP="003E6BB3">
      <w:pPr>
        <w:jc w:val="center"/>
        <w:rPr>
          <w:sz w:val="28"/>
        </w:rPr>
      </w:pPr>
      <w:r w:rsidRPr="003E1C50"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B3" w:rsidRPr="00AE62F7" w:rsidRDefault="003E6BB3" w:rsidP="003E6BB3"/>
    <w:p w:rsidR="003E6BB3" w:rsidRDefault="003E6BB3" w:rsidP="00434816">
      <w:pPr>
        <w:ind w:hanging="284"/>
        <w:jc w:val="center"/>
        <w:rPr>
          <w:b/>
          <w:sz w:val="28"/>
          <w:szCs w:val="28"/>
        </w:rPr>
      </w:pPr>
      <w:r w:rsidRPr="00AE62F7">
        <w:rPr>
          <w:b/>
          <w:sz w:val="28"/>
          <w:szCs w:val="28"/>
        </w:rPr>
        <w:t>АДМИНИСТРАЦИЯ</w:t>
      </w:r>
    </w:p>
    <w:p w:rsidR="003E6BB3" w:rsidRPr="00AE62F7" w:rsidRDefault="003E6BB3" w:rsidP="00434816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:rsidR="003E6BB3" w:rsidRPr="00AE62F7" w:rsidRDefault="003E6BB3" w:rsidP="00434816">
      <w:pPr>
        <w:ind w:left="-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3E6BB3" w:rsidRPr="00CE0D93" w:rsidRDefault="003E6BB3" w:rsidP="00434816">
      <w:pPr>
        <w:pStyle w:val="a3"/>
        <w:ind w:left="-284" w:hanging="284"/>
        <w:rPr>
          <w:b/>
          <w:sz w:val="32"/>
          <w:szCs w:val="32"/>
        </w:rPr>
      </w:pPr>
      <w:r w:rsidRPr="00CE0D93">
        <w:rPr>
          <w:b/>
          <w:sz w:val="32"/>
          <w:szCs w:val="32"/>
        </w:rPr>
        <w:t>П О С Т А Н О В Л Е Н И Е</w:t>
      </w:r>
    </w:p>
    <w:p w:rsidR="003E6BB3" w:rsidRPr="00AE62F7" w:rsidRDefault="003E6BB3" w:rsidP="003E6BB3">
      <w:pPr>
        <w:tabs>
          <w:tab w:val="left" w:pos="567"/>
          <w:tab w:val="left" w:pos="9072"/>
        </w:tabs>
      </w:pPr>
    </w:p>
    <w:p w:rsidR="003E6BB3" w:rsidRPr="00AE62F7" w:rsidRDefault="003E6BB3" w:rsidP="003E6BB3">
      <w:pPr>
        <w:jc w:val="center"/>
      </w:pPr>
    </w:p>
    <w:p w:rsidR="003E6BB3" w:rsidRPr="00220B2C" w:rsidRDefault="003E6BB3" w:rsidP="003E6BB3">
      <w:pPr>
        <w:rPr>
          <w:sz w:val="28"/>
          <w:szCs w:val="28"/>
        </w:rPr>
      </w:pPr>
      <w:r w:rsidRPr="00220B2C">
        <w:rPr>
          <w:sz w:val="28"/>
          <w:szCs w:val="28"/>
        </w:rPr>
        <w:t>о</w:t>
      </w:r>
      <w:r w:rsidR="00220B2C" w:rsidRPr="00220B2C">
        <w:rPr>
          <w:sz w:val="28"/>
          <w:szCs w:val="28"/>
        </w:rPr>
        <w:t>т 14.03.2022</w:t>
      </w:r>
      <w:r w:rsidR="00D260CA" w:rsidRPr="00220B2C">
        <w:rPr>
          <w:sz w:val="28"/>
          <w:szCs w:val="28"/>
        </w:rPr>
        <w:t xml:space="preserve"> </w:t>
      </w:r>
      <w:r w:rsidR="00D260CA" w:rsidRPr="00220B2C">
        <w:rPr>
          <w:sz w:val="28"/>
          <w:szCs w:val="28"/>
        </w:rPr>
        <w:tab/>
        <w:t xml:space="preserve">  </w:t>
      </w:r>
      <w:r w:rsidRPr="00220B2C">
        <w:rPr>
          <w:sz w:val="28"/>
          <w:szCs w:val="28"/>
        </w:rPr>
        <w:tab/>
      </w:r>
      <w:r w:rsidRPr="00220B2C">
        <w:rPr>
          <w:sz w:val="28"/>
          <w:szCs w:val="28"/>
        </w:rPr>
        <w:tab/>
      </w:r>
      <w:r w:rsidRPr="00220B2C">
        <w:rPr>
          <w:sz w:val="28"/>
          <w:szCs w:val="28"/>
        </w:rPr>
        <w:tab/>
      </w:r>
      <w:r w:rsidRPr="00220B2C">
        <w:rPr>
          <w:sz w:val="28"/>
          <w:szCs w:val="28"/>
        </w:rPr>
        <w:tab/>
        <w:t xml:space="preserve">     </w:t>
      </w:r>
      <w:r w:rsidR="00220B2C" w:rsidRPr="00220B2C">
        <w:rPr>
          <w:sz w:val="28"/>
          <w:szCs w:val="28"/>
        </w:rPr>
        <w:t xml:space="preserve">                   </w:t>
      </w:r>
      <w:r w:rsidR="00220B2C">
        <w:rPr>
          <w:sz w:val="28"/>
          <w:szCs w:val="28"/>
        </w:rPr>
        <w:t xml:space="preserve">                             </w:t>
      </w:r>
      <w:r w:rsidR="00220B2C" w:rsidRPr="00220B2C">
        <w:rPr>
          <w:sz w:val="28"/>
          <w:szCs w:val="28"/>
        </w:rPr>
        <w:t>№ 128</w:t>
      </w:r>
    </w:p>
    <w:p w:rsidR="003E6BB3" w:rsidRDefault="003E6BB3" w:rsidP="003E6BB3">
      <w:pPr>
        <w:jc w:val="both"/>
        <w:rPr>
          <w:sz w:val="26"/>
        </w:rPr>
      </w:pPr>
    </w:p>
    <w:p w:rsidR="003E6BB3" w:rsidRPr="00AE62F7" w:rsidRDefault="003E6BB3" w:rsidP="003E6BB3">
      <w:pPr>
        <w:jc w:val="both"/>
        <w:rPr>
          <w:sz w:val="26"/>
        </w:rPr>
      </w:pPr>
    </w:p>
    <w:p w:rsidR="003E6BB3" w:rsidRPr="00AE62F7" w:rsidRDefault="003E6BB3" w:rsidP="003E6BB3">
      <w:pPr>
        <w:jc w:val="center"/>
      </w:pPr>
      <w:r>
        <w:t>г.</w:t>
      </w:r>
      <w:r w:rsidRPr="00AE62F7">
        <w:t xml:space="preserve"> Усть-Лабинск</w:t>
      </w:r>
    </w:p>
    <w:p w:rsidR="003E6BB3" w:rsidRDefault="003E6BB3" w:rsidP="003E6BB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30683B" w:rsidRDefault="0030683B" w:rsidP="003E6BB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городского поселения </w:t>
      </w:r>
    </w:p>
    <w:p w:rsidR="00BC7178" w:rsidRPr="00227CA0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района от 29 декабря 2021 г. </w:t>
      </w:r>
      <w:r w:rsidRPr="00D461DD">
        <w:rPr>
          <w:b/>
          <w:spacing w:val="-2"/>
          <w:sz w:val="28"/>
          <w:szCs w:val="28"/>
        </w:rPr>
        <w:t xml:space="preserve">№ </w:t>
      </w:r>
      <w:r w:rsidR="00D461DD" w:rsidRPr="00D461DD">
        <w:rPr>
          <w:b/>
          <w:spacing w:val="-2"/>
          <w:sz w:val="28"/>
          <w:szCs w:val="28"/>
        </w:rPr>
        <w:t>1169</w:t>
      </w:r>
    </w:p>
    <w:p w:rsidR="003E6BB3" w:rsidRPr="00BC7178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3E6BB3" w:rsidRPr="00BC7178">
        <w:rPr>
          <w:b/>
          <w:color w:val="000000" w:themeColor="text1"/>
          <w:spacing w:val="-2"/>
          <w:sz w:val="28"/>
          <w:szCs w:val="28"/>
        </w:rPr>
        <w:t xml:space="preserve">Об утверждении муниципальной программы </w:t>
      </w:r>
    </w:p>
    <w:p w:rsidR="00227CA0" w:rsidRDefault="003E6BB3" w:rsidP="00227C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227CA0" w:rsidRPr="00983668">
        <w:rPr>
          <w:b/>
          <w:color w:val="000000"/>
          <w:spacing w:val="-2"/>
          <w:sz w:val="28"/>
          <w:szCs w:val="28"/>
        </w:rPr>
        <w:t xml:space="preserve">Проведение мероприятий по благоустройству </w:t>
      </w:r>
    </w:p>
    <w:p w:rsidR="003E6BB3" w:rsidRPr="00227CA0" w:rsidRDefault="00227CA0" w:rsidP="00227CA0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территории поселения»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</w:p>
    <w:p w:rsidR="003E6BB3" w:rsidRPr="005E4591" w:rsidRDefault="003E6BB3" w:rsidP="005E459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4591">
        <w:rPr>
          <w:color w:val="000000" w:themeColor="text1"/>
          <w:sz w:val="28"/>
          <w:szCs w:val="28"/>
        </w:rPr>
        <w:t xml:space="preserve">В соответствии </w:t>
      </w:r>
      <w:r w:rsidR="00BC7178" w:rsidRPr="005E4591">
        <w:rPr>
          <w:color w:val="000000" w:themeColor="text1"/>
          <w:sz w:val="28"/>
          <w:szCs w:val="28"/>
        </w:rPr>
        <w:t xml:space="preserve">с решением Совета Усть-Лабинского городского поселения Усть-Лабинского района </w:t>
      </w:r>
      <w:r w:rsidR="00434816" w:rsidRPr="005E4591">
        <w:rPr>
          <w:color w:val="000000" w:themeColor="text1"/>
          <w:sz w:val="28"/>
          <w:szCs w:val="28"/>
        </w:rPr>
        <w:t>от 01</w:t>
      </w:r>
      <w:r w:rsidR="00BC7178" w:rsidRPr="005E4591">
        <w:rPr>
          <w:color w:val="000000" w:themeColor="text1"/>
          <w:sz w:val="28"/>
          <w:szCs w:val="28"/>
        </w:rPr>
        <w:t xml:space="preserve"> </w:t>
      </w:r>
      <w:r w:rsidR="00434816" w:rsidRPr="005E4591">
        <w:rPr>
          <w:color w:val="000000" w:themeColor="text1"/>
          <w:sz w:val="28"/>
          <w:szCs w:val="28"/>
        </w:rPr>
        <w:t>марта</w:t>
      </w:r>
      <w:r w:rsidR="00BC7178" w:rsidRPr="005E4591">
        <w:rPr>
          <w:color w:val="000000" w:themeColor="text1"/>
          <w:sz w:val="28"/>
          <w:szCs w:val="28"/>
        </w:rPr>
        <w:t xml:space="preserve"> 2022 г. № 1</w:t>
      </w:r>
      <w:r w:rsidR="00434816" w:rsidRPr="005E4591">
        <w:rPr>
          <w:color w:val="000000" w:themeColor="text1"/>
          <w:sz w:val="28"/>
          <w:szCs w:val="28"/>
        </w:rPr>
        <w:t>0</w:t>
      </w:r>
      <w:r w:rsidR="00BC7178" w:rsidRPr="005E4591">
        <w:rPr>
          <w:color w:val="000000" w:themeColor="text1"/>
          <w:sz w:val="28"/>
          <w:szCs w:val="28"/>
        </w:rPr>
        <w:t xml:space="preserve"> протокол № </w:t>
      </w:r>
      <w:r w:rsidR="00434816" w:rsidRPr="005E4591">
        <w:rPr>
          <w:color w:val="000000" w:themeColor="text1"/>
          <w:sz w:val="28"/>
          <w:szCs w:val="28"/>
        </w:rPr>
        <w:t>37</w:t>
      </w:r>
      <w:r w:rsidR="00BC7178" w:rsidRPr="005E4591">
        <w:rPr>
          <w:color w:val="000000" w:themeColor="text1"/>
          <w:sz w:val="28"/>
          <w:szCs w:val="28"/>
        </w:rPr>
        <w:t xml:space="preserve"> «</w:t>
      </w:r>
      <w:r w:rsidR="005E4591" w:rsidRPr="005E4591">
        <w:rPr>
          <w:color w:val="000000"/>
          <w:sz w:val="28"/>
          <w:szCs w:val="28"/>
        </w:rPr>
        <w:t xml:space="preserve">О внесении изменений в решение Совета Усть-Лабинского городского поселения </w:t>
      </w:r>
      <w:r w:rsidR="0030683B">
        <w:rPr>
          <w:color w:val="000000"/>
          <w:sz w:val="28"/>
          <w:szCs w:val="28"/>
        </w:rPr>
        <w:br/>
      </w:r>
      <w:r w:rsidR="005E4591" w:rsidRPr="005E4591">
        <w:rPr>
          <w:color w:val="000000"/>
          <w:sz w:val="28"/>
          <w:szCs w:val="28"/>
        </w:rPr>
        <w:t>Усть-Лабинского района от 20 декабря 2021 года № 3 протокол № 36 «О бюджете Усть-Лабинского городского поселения Усть-Лабинского района на 2022 год и на плановый период 2023 и 2024 годов»</w:t>
      </w:r>
      <w:r w:rsidR="0030683B" w:rsidRPr="005E4591">
        <w:rPr>
          <w:color w:val="000000" w:themeColor="text1"/>
          <w:sz w:val="28"/>
          <w:szCs w:val="28"/>
        </w:rPr>
        <w:t xml:space="preserve"> </w:t>
      </w:r>
      <w:r w:rsidRPr="005E4591">
        <w:rPr>
          <w:color w:val="000000" w:themeColor="text1"/>
          <w:sz w:val="28"/>
          <w:szCs w:val="28"/>
        </w:rPr>
        <w:t>п о с т а н о в л я ю:</w:t>
      </w:r>
    </w:p>
    <w:p w:rsidR="00BC7178" w:rsidRDefault="00ED4559" w:rsidP="005E45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E6BB3" w:rsidRPr="00477FA7">
        <w:rPr>
          <w:color w:val="000000" w:themeColor="text1"/>
          <w:sz w:val="28"/>
          <w:szCs w:val="28"/>
        </w:rPr>
        <w:t>.</w:t>
      </w:r>
      <w:r w:rsidR="00BC7178" w:rsidRPr="00477FA7">
        <w:rPr>
          <w:color w:val="000000" w:themeColor="text1"/>
          <w:sz w:val="28"/>
          <w:szCs w:val="28"/>
        </w:rPr>
        <w:t xml:space="preserve"> Внести в постановление администрации Усть-Лабинского городского поселения Усть-Лабинского района от 29 декабря 2021 г. № </w:t>
      </w:r>
      <w:r w:rsidR="00D461DD">
        <w:rPr>
          <w:sz w:val="28"/>
          <w:szCs w:val="28"/>
        </w:rPr>
        <w:t>1169</w:t>
      </w:r>
      <w:r w:rsidR="00BC7178" w:rsidRPr="00477FA7">
        <w:rPr>
          <w:color w:val="000000" w:themeColor="text1"/>
          <w:sz w:val="28"/>
          <w:szCs w:val="28"/>
        </w:rPr>
        <w:t xml:space="preserve"> «Об</w:t>
      </w:r>
      <w:r w:rsidR="00477FA7" w:rsidRPr="00477FA7">
        <w:rPr>
          <w:color w:val="000000" w:themeColor="text1"/>
          <w:sz w:val="28"/>
          <w:szCs w:val="28"/>
        </w:rPr>
        <w:t xml:space="preserve"> утверждении муниципальной программы «</w:t>
      </w:r>
      <w:r w:rsidR="00227CA0">
        <w:rPr>
          <w:color w:val="000000" w:themeColor="text1"/>
          <w:sz w:val="28"/>
          <w:szCs w:val="28"/>
        </w:rPr>
        <w:t>Проведение мероприятий по благоустройству территории поселения</w:t>
      </w:r>
      <w:r w:rsidR="00BC7178" w:rsidRPr="00477FA7">
        <w:rPr>
          <w:color w:val="000000" w:themeColor="text1"/>
          <w:sz w:val="28"/>
          <w:szCs w:val="28"/>
        </w:rPr>
        <w:t>»</w:t>
      </w:r>
      <w:r w:rsidR="00477FA7">
        <w:rPr>
          <w:color w:val="000000" w:themeColor="text1"/>
          <w:sz w:val="28"/>
          <w:szCs w:val="28"/>
        </w:rPr>
        <w:t xml:space="preserve"> </w:t>
      </w:r>
      <w:r w:rsidR="000F4CF7">
        <w:rPr>
          <w:color w:val="000000" w:themeColor="text1"/>
          <w:sz w:val="28"/>
          <w:szCs w:val="28"/>
        </w:rPr>
        <w:t xml:space="preserve">следующие </w:t>
      </w:r>
      <w:r w:rsidR="00477FA7">
        <w:rPr>
          <w:color w:val="000000" w:themeColor="text1"/>
          <w:sz w:val="28"/>
          <w:szCs w:val="28"/>
        </w:rPr>
        <w:t>изменения:</w:t>
      </w:r>
    </w:p>
    <w:p w:rsidR="0039526A" w:rsidRDefault="00477FA7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B844FD">
        <w:rPr>
          <w:color w:val="000000" w:themeColor="text1"/>
          <w:sz w:val="28"/>
          <w:szCs w:val="28"/>
        </w:rPr>
        <w:t>п</w:t>
      </w:r>
      <w:r w:rsidR="00ED4559">
        <w:rPr>
          <w:color w:val="000000" w:themeColor="text1"/>
          <w:sz w:val="28"/>
          <w:szCs w:val="28"/>
        </w:rPr>
        <w:t>ункт 3 изложить в следующей редакции</w:t>
      </w:r>
      <w:r w:rsidR="00656558">
        <w:rPr>
          <w:color w:val="000000" w:themeColor="text1"/>
          <w:sz w:val="28"/>
          <w:szCs w:val="28"/>
        </w:rPr>
        <w:t xml:space="preserve">: </w:t>
      </w:r>
    </w:p>
    <w:p w:rsidR="00477FA7" w:rsidRDefault="00656558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39526A">
        <w:rPr>
          <w:color w:val="000000" w:themeColor="text1"/>
          <w:sz w:val="28"/>
          <w:szCs w:val="28"/>
        </w:rPr>
        <w:t xml:space="preserve">3. </w:t>
      </w:r>
      <w:r w:rsidRPr="00656558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щего постановления возложить на </w:t>
      </w:r>
      <w:r w:rsidRPr="00656558">
        <w:rPr>
          <w:rFonts w:eastAsia="Calibri"/>
          <w:color w:val="000000" w:themeColor="text1"/>
          <w:sz w:val="28"/>
          <w:szCs w:val="28"/>
          <w:lang w:eastAsia="en-US"/>
        </w:rPr>
        <w:t>заместителя главы Усть-Лабинского городского поселения Усть-Лабинского района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Семенова</w:t>
      </w:r>
      <w:r w:rsidR="0039526A">
        <w:rPr>
          <w:rFonts w:eastAsia="Calibri"/>
          <w:color w:val="000000" w:themeColor="text1"/>
          <w:sz w:val="28"/>
          <w:szCs w:val="28"/>
          <w:lang w:eastAsia="en-US"/>
        </w:rPr>
        <w:t xml:space="preserve"> А.И.</w:t>
      </w:r>
      <w:r>
        <w:rPr>
          <w:color w:val="000000" w:themeColor="text1"/>
          <w:sz w:val="28"/>
          <w:szCs w:val="28"/>
        </w:rPr>
        <w:t>»</w:t>
      </w:r>
      <w:r w:rsidR="006E4E16">
        <w:rPr>
          <w:color w:val="000000" w:themeColor="text1"/>
          <w:sz w:val="28"/>
          <w:szCs w:val="28"/>
        </w:rPr>
        <w:t>;</w:t>
      </w:r>
    </w:p>
    <w:p w:rsidR="00477FA7" w:rsidRDefault="00477FA7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844FD">
        <w:rPr>
          <w:color w:val="000000" w:themeColor="text1"/>
          <w:sz w:val="28"/>
          <w:szCs w:val="28"/>
        </w:rPr>
        <w:t xml:space="preserve"> в</w:t>
      </w:r>
      <w:r w:rsidR="00CA7F6D">
        <w:rPr>
          <w:color w:val="000000" w:themeColor="text1"/>
          <w:sz w:val="28"/>
          <w:szCs w:val="28"/>
        </w:rPr>
        <w:t xml:space="preserve"> приложении </w:t>
      </w:r>
      <w:r w:rsidR="00070C4D">
        <w:rPr>
          <w:color w:val="000000" w:themeColor="text1"/>
          <w:sz w:val="28"/>
          <w:szCs w:val="28"/>
        </w:rPr>
        <w:t>позицию</w:t>
      </w:r>
      <w:r w:rsidR="00CA7F6D">
        <w:rPr>
          <w:color w:val="000000" w:themeColor="text1"/>
          <w:sz w:val="28"/>
          <w:szCs w:val="28"/>
        </w:rPr>
        <w:t xml:space="preserve"> «Объем финансирования муниципальной программы, тыс. рублей» паспорта муниципальной программы «</w:t>
      </w:r>
      <w:r w:rsidR="00D461DD">
        <w:rPr>
          <w:color w:val="000000" w:themeColor="text1"/>
          <w:sz w:val="28"/>
          <w:szCs w:val="28"/>
        </w:rPr>
        <w:t>Проведение мероприятий по благоустройству территории поселения</w:t>
      </w:r>
      <w:r w:rsidR="00CA7F6D">
        <w:rPr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78"/>
        <w:gridCol w:w="1116"/>
        <w:gridCol w:w="1581"/>
        <w:gridCol w:w="1125"/>
        <w:gridCol w:w="1130"/>
        <w:gridCol w:w="2111"/>
      </w:tblGrid>
      <w:tr w:rsidR="00CA7F6D" w:rsidRPr="00CA7F6D" w:rsidTr="0030683B">
        <w:trPr>
          <w:jc w:val="center"/>
        </w:trPr>
        <w:tc>
          <w:tcPr>
            <w:tcW w:w="2689" w:type="dxa"/>
          </w:tcPr>
          <w:p w:rsidR="00CA7F6D" w:rsidRPr="00646F5A" w:rsidRDefault="00CA7F6D" w:rsidP="00CA7F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Объем финансирования муниципальной программы, тыс. рублей</w:t>
            </w:r>
          </w:p>
        </w:tc>
        <w:tc>
          <w:tcPr>
            <w:tcW w:w="992" w:type="dxa"/>
            <w:vMerge w:val="restart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 xml:space="preserve">Всего, </w:t>
            </w:r>
          </w:p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тыс. руб.</w:t>
            </w:r>
          </w:p>
        </w:tc>
        <w:tc>
          <w:tcPr>
            <w:tcW w:w="5953" w:type="dxa"/>
            <w:gridSpan w:val="4"/>
          </w:tcPr>
          <w:p w:rsidR="00CA7F6D" w:rsidRPr="00646F5A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в разрезе источников финансирования</w:t>
            </w:r>
          </w:p>
        </w:tc>
      </w:tr>
      <w:tr w:rsidR="00CA7F6D" w:rsidRPr="00CA7F6D" w:rsidTr="0030683B">
        <w:trPr>
          <w:jc w:val="center"/>
        </w:trPr>
        <w:tc>
          <w:tcPr>
            <w:tcW w:w="2689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lastRenderedPageBreak/>
              <w:t>Годы реализации</w:t>
            </w:r>
          </w:p>
        </w:tc>
        <w:tc>
          <w:tcPr>
            <w:tcW w:w="992" w:type="dxa"/>
            <w:vMerge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B844F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 xml:space="preserve">федеральный бюджет, </w:t>
            </w:r>
          </w:p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тыс. руб.</w:t>
            </w:r>
          </w:p>
        </w:tc>
        <w:tc>
          <w:tcPr>
            <w:tcW w:w="1126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краевой бюджет, тыс. руб.</w:t>
            </w:r>
          </w:p>
        </w:tc>
        <w:tc>
          <w:tcPr>
            <w:tcW w:w="1130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местный бюджет, тыс. руб.</w:t>
            </w:r>
          </w:p>
        </w:tc>
        <w:tc>
          <w:tcPr>
            <w:tcW w:w="2116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внебюджетные источники, тыс. руб.</w:t>
            </w:r>
          </w:p>
        </w:tc>
      </w:tr>
      <w:tr w:rsidR="00B844FD" w:rsidRPr="00CA7F6D" w:rsidTr="0030683B">
        <w:trPr>
          <w:jc w:val="center"/>
        </w:trPr>
        <w:tc>
          <w:tcPr>
            <w:tcW w:w="2689" w:type="dxa"/>
          </w:tcPr>
          <w:p w:rsidR="00CA7F6D" w:rsidRPr="00646F5A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lastRenderedPageBreak/>
              <w:t>2022</w:t>
            </w:r>
          </w:p>
        </w:tc>
        <w:tc>
          <w:tcPr>
            <w:tcW w:w="992" w:type="dxa"/>
          </w:tcPr>
          <w:p w:rsidR="00CA7F6D" w:rsidRPr="00646F5A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39284,1</w:t>
            </w:r>
          </w:p>
        </w:tc>
        <w:tc>
          <w:tcPr>
            <w:tcW w:w="1581" w:type="dxa"/>
          </w:tcPr>
          <w:p w:rsidR="00CA7F6D" w:rsidRPr="00646F5A" w:rsidRDefault="00F523D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A7F6D" w:rsidRPr="00646F5A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1224,8</w:t>
            </w:r>
          </w:p>
        </w:tc>
        <w:tc>
          <w:tcPr>
            <w:tcW w:w="1130" w:type="dxa"/>
          </w:tcPr>
          <w:p w:rsidR="00CA7F6D" w:rsidRPr="00646F5A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38059,3</w:t>
            </w:r>
          </w:p>
        </w:tc>
        <w:tc>
          <w:tcPr>
            <w:tcW w:w="2116" w:type="dxa"/>
          </w:tcPr>
          <w:p w:rsidR="00CA7F6D" w:rsidRPr="00646F5A" w:rsidRDefault="00F523D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</w:tr>
      <w:tr w:rsidR="00646F5A" w:rsidRPr="00CA7F6D" w:rsidTr="0030683B">
        <w:trPr>
          <w:jc w:val="center"/>
        </w:trPr>
        <w:tc>
          <w:tcPr>
            <w:tcW w:w="2689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992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34398,0</w:t>
            </w:r>
          </w:p>
        </w:tc>
        <w:tc>
          <w:tcPr>
            <w:tcW w:w="1581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34398,0</w:t>
            </w:r>
          </w:p>
        </w:tc>
        <w:tc>
          <w:tcPr>
            <w:tcW w:w="211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646F5A" w:rsidRPr="00CA7F6D" w:rsidTr="0030683B">
        <w:trPr>
          <w:jc w:val="center"/>
        </w:trPr>
        <w:tc>
          <w:tcPr>
            <w:tcW w:w="2689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992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30329,4</w:t>
            </w:r>
          </w:p>
        </w:tc>
        <w:tc>
          <w:tcPr>
            <w:tcW w:w="1581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30329,4</w:t>
            </w:r>
          </w:p>
        </w:tc>
        <w:tc>
          <w:tcPr>
            <w:tcW w:w="211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B844FD" w:rsidRPr="00CA7F6D" w:rsidTr="0030683B">
        <w:trPr>
          <w:jc w:val="center"/>
        </w:trPr>
        <w:tc>
          <w:tcPr>
            <w:tcW w:w="2689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CA7F6D" w:rsidRPr="005A4513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104011,5</w:t>
            </w:r>
          </w:p>
        </w:tc>
        <w:tc>
          <w:tcPr>
            <w:tcW w:w="1581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A7F6D" w:rsidRPr="005A4513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1224,8</w:t>
            </w:r>
          </w:p>
        </w:tc>
        <w:tc>
          <w:tcPr>
            <w:tcW w:w="1130" w:type="dxa"/>
          </w:tcPr>
          <w:p w:rsidR="00CA7F6D" w:rsidRPr="005A4513" w:rsidRDefault="00646F5A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102786,7</w:t>
            </w:r>
          </w:p>
        </w:tc>
        <w:tc>
          <w:tcPr>
            <w:tcW w:w="2116" w:type="dxa"/>
          </w:tcPr>
          <w:p w:rsidR="00CA7F6D" w:rsidRPr="005A4513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  <w:tr w:rsidR="00CA7F6D" w:rsidRPr="00CA7F6D" w:rsidTr="0030683B">
        <w:trPr>
          <w:jc w:val="center"/>
        </w:trPr>
        <w:tc>
          <w:tcPr>
            <w:tcW w:w="9634" w:type="dxa"/>
            <w:gridSpan w:val="6"/>
          </w:tcPr>
          <w:p w:rsidR="00CA7F6D" w:rsidRPr="005A4513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расходы, связанные с реализацией проектов или программ</w:t>
            </w:r>
          </w:p>
        </w:tc>
      </w:tr>
      <w:tr w:rsidR="00646F5A" w:rsidRPr="00CA7F6D" w:rsidTr="0030683B">
        <w:trPr>
          <w:jc w:val="center"/>
        </w:trPr>
        <w:tc>
          <w:tcPr>
            <w:tcW w:w="2689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2022</w:t>
            </w:r>
          </w:p>
        </w:tc>
        <w:tc>
          <w:tcPr>
            <w:tcW w:w="992" w:type="dxa"/>
          </w:tcPr>
          <w:p w:rsidR="00646F5A" w:rsidRPr="00646F5A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39284,1</w:t>
            </w:r>
          </w:p>
        </w:tc>
        <w:tc>
          <w:tcPr>
            <w:tcW w:w="1581" w:type="dxa"/>
          </w:tcPr>
          <w:p w:rsidR="00646F5A" w:rsidRPr="00646F5A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46F5A" w:rsidRPr="00646F5A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1224,8</w:t>
            </w:r>
          </w:p>
        </w:tc>
        <w:tc>
          <w:tcPr>
            <w:tcW w:w="1130" w:type="dxa"/>
          </w:tcPr>
          <w:p w:rsidR="00646F5A" w:rsidRPr="00646F5A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38059,3</w:t>
            </w:r>
          </w:p>
        </w:tc>
        <w:tc>
          <w:tcPr>
            <w:tcW w:w="2116" w:type="dxa"/>
          </w:tcPr>
          <w:p w:rsidR="00646F5A" w:rsidRPr="00646F5A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46F5A">
              <w:rPr>
                <w:color w:val="000000" w:themeColor="text1"/>
              </w:rPr>
              <w:t>0,0</w:t>
            </w:r>
          </w:p>
        </w:tc>
      </w:tr>
      <w:tr w:rsidR="00646F5A" w:rsidRPr="00CA7F6D" w:rsidTr="0030683B">
        <w:trPr>
          <w:jc w:val="center"/>
        </w:trPr>
        <w:tc>
          <w:tcPr>
            <w:tcW w:w="2689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992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34398,0</w:t>
            </w:r>
          </w:p>
        </w:tc>
        <w:tc>
          <w:tcPr>
            <w:tcW w:w="1581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34398,0</w:t>
            </w:r>
          </w:p>
        </w:tc>
        <w:tc>
          <w:tcPr>
            <w:tcW w:w="211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646F5A" w:rsidRPr="00CA7F6D" w:rsidTr="0030683B">
        <w:trPr>
          <w:jc w:val="center"/>
        </w:trPr>
        <w:tc>
          <w:tcPr>
            <w:tcW w:w="2689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992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30329,4</w:t>
            </w:r>
          </w:p>
        </w:tc>
        <w:tc>
          <w:tcPr>
            <w:tcW w:w="1581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30329,4</w:t>
            </w:r>
          </w:p>
        </w:tc>
        <w:tc>
          <w:tcPr>
            <w:tcW w:w="211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646F5A" w:rsidRPr="00CA7F6D" w:rsidTr="0030683B">
        <w:trPr>
          <w:jc w:val="center"/>
        </w:trPr>
        <w:tc>
          <w:tcPr>
            <w:tcW w:w="2689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104011,5</w:t>
            </w:r>
          </w:p>
        </w:tc>
        <w:tc>
          <w:tcPr>
            <w:tcW w:w="1581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1224,8</w:t>
            </w:r>
          </w:p>
        </w:tc>
        <w:tc>
          <w:tcPr>
            <w:tcW w:w="1130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102786,7</w:t>
            </w:r>
          </w:p>
        </w:tc>
        <w:tc>
          <w:tcPr>
            <w:tcW w:w="2116" w:type="dxa"/>
          </w:tcPr>
          <w:p w:rsidR="00646F5A" w:rsidRPr="005A4513" w:rsidRDefault="00646F5A" w:rsidP="00646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</w:tbl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ind w:left="84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0683B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»;</w:t>
      </w:r>
    </w:p>
    <w:p w:rsidR="00B844FD" w:rsidRDefault="00646F5A" w:rsidP="00B844F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A3FE5">
        <w:rPr>
          <w:color w:val="000000" w:themeColor="text1"/>
          <w:sz w:val="28"/>
          <w:szCs w:val="28"/>
        </w:rPr>
        <w:t>) приложение</w:t>
      </w:r>
      <w:r w:rsidR="00B844FD">
        <w:rPr>
          <w:color w:val="000000" w:themeColor="text1"/>
          <w:sz w:val="28"/>
          <w:szCs w:val="28"/>
        </w:rPr>
        <w:t xml:space="preserve"> 1</w:t>
      </w:r>
      <w:r w:rsidR="003A3FE5">
        <w:rPr>
          <w:color w:val="000000" w:themeColor="text1"/>
          <w:sz w:val="28"/>
          <w:szCs w:val="28"/>
        </w:rPr>
        <w:t>, 2</w:t>
      </w:r>
      <w:r w:rsidR="00B844FD">
        <w:rPr>
          <w:color w:val="000000" w:themeColor="text1"/>
          <w:sz w:val="28"/>
          <w:szCs w:val="28"/>
        </w:rPr>
        <w:t xml:space="preserve"> </w:t>
      </w:r>
      <w:r w:rsidR="0039526A">
        <w:rPr>
          <w:color w:val="000000" w:themeColor="text1"/>
          <w:sz w:val="28"/>
          <w:szCs w:val="28"/>
        </w:rPr>
        <w:t xml:space="preserve">к муниципальной программе «Проведение мероприятий по благоустройству территории поселения» </w:t>
      </w:r>
      <w:r w:rsidR="00B844FD">
        <w:rPr>
          <w:color w:val="000000" w:themeColor="text1"/>
          <w:sz w:val="28"/>
          <w:szCs w:val="28"/>
        </w:rPr>
        <w:t>изложить в нов</w:t>
      </w:r>
      <w:r w:rsidR="0024154C">
        <w:rPr>
          <w:color w:val="000000" w:themeColor="text1"/>
          <w:sz w:val="28"/>
          <w:szCs w:val="28"/>
        </w:rPr>
        <w:t xml:space="preserve">ой редакции согласно </w:t>
      </w:r>
      <w:r w:rsidR="00CB0577">
        <w:rPr>
          <w:color w:val="000000" w:themeColor="text1"/>
          <w:sz w:val="28"/>
          <w:szCs w:val="28"/>
        </w:rPr>
        <w:t>приложению</w:t>
      </w:r>
      <w:r w:rsidR="0039526A">
        <w:rPr>
          <w:color w:val="000000" w:themeColor="text1"/>
          <w:sz w:val="28"/>
          <w:szCs w:val="28"/>
        </w:rPr>
        <w:t xml:space="preserve"> </w:t>
      </w:r>
      <w:r w:rsidR="00CB0577">
        <w:rPr>
          <w:color w:val="000000" w:themeColor="text1"/>
          <w:sz w:val="28"/>
          <w:szCs w:val="28"/>
        </w:rPr>
        <w:t>к настоящему постановлению.</w:t>
      </w:r>
    </w:p>
    <w:p w:rsidR="003E6BB3" w:rsidRPr="00477FA7" w:rsidRDefault="00ED4559" w:rsidP="00477FA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3E6BB3" w:rsidRPr="00477FA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Отделу по общим и организационным вопросам администрации</w:t>
      </w:r>
      <w:r w:rsidR="0030683B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 xml:space="preserve"> Усть-Лабинского городского поселения Усть-Лабинского района </w:t>
      </w:r>
      <w:r w:rsidR="0030683B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(Владимирова</w:t>
      </w:r>
      <w:r w:rsidR="0039526A">
        <w:rPr>
          <w:rFonts w:eastAsia="Calibri"/>
          <w:color w:val="000000" w:themeColor="text1"/>
          <w:sz w:val="28"/>
          <w:szCs w:val="28"/>
          <w:lang w:eastAsia="en-US"/>
        </w:rPr>
        <w:t xml:space="preserve"> М.А.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3E6BB3" w:rsidRDefault="00ED4559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3</w:t>
      </w:r>
      <w:r w:rsidR="003E6BB3" w:rsidRPr="00477FA7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.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 xml:space="preserve">Настоящее </w:t>
      </w:r>
      <w:r w:rsidR="0039526A">
        <w:rPr>
          <w:rFonts w:eastAsia="Calibri"/>
          <w:color w:val="000000" w:themeColor="text1"/>
          <w:sz w:val="28"/>
          <w:szCs w:val="28"/>
          <w:lang w:eastAsia="en-US"/>
        </w:rPr>
        <w:t>постановление вступает в силу со дня</w:t>
      </w:r>
      <w:r w:rsidR="00656558">
        <w:rPr>
          <w:rFonts w:eastAsia="Calibri"/>
          <w:color w:val="000000" w:themeColor="text1"/>
          <w:sz w:val="28"/>
          <w:szCs w:val="28"/>
          <w:lang w:eastAsia="en-US"/>
        </w:rPr>
        <w:t xml:space="preserve"> его подписания.</w:t>
      </w:r>
    </w:p>
    <w:p w:rsidR="006B7931" w:rsidRDefault="006B7931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43A4" w:rsidRPr="000F70BE" w:rsidRDefault="00B243A4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Глава Усть-Лабинского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городского поселения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 xml:space="preserve">Усть-Лабинского района                                                              </w:t>
      </w:r>
      <w:r w:rsidR="0030683B">
        <w:rPr>
          <w:color w:val="000000" w:themeColor="text1"/>
          <w:sz w:val="28"/>
          <w:szCs w:val="28"/>
        </w:rPr>
        <w:t xml:space="preserve">   </w:t>
      </w:r>
      <w:r w:rsidRPr="003E6BB3">
        <w:rPr>
          <w:color w:val="000000" w:themeColor="text1"/>
          <w:sz w:val="28"/>
          <w:szCs w:val="28"/>
        </w:rPr>
        <w:t xml:space="preserve"> С. А. Гайнюченко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4513" w:rsidRDefault="005A451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4513" w:rsidRDefault="005A451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683B" w:rsidRDefault="0030683B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683B" w:rsidRDefault="0030683B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646F5A" w:rsidRDefault="00646F5A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434816" w:rsidRDefault="00434816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A3FE5" w:rsidRDefault="003A3FE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A3FE5" w:rsidRDefault="003A3FE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A3FE5" w:rsidRDefault="003A3FE5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4154C" w:rsidRDefault="00220B2C" w:rsidP="00220B2C">
      <w:pPr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0"/>
          <w:lang w:val="x-none" w:eastAsia="x-none"/>
        </w:rPr>
        <w:lastRenderedPageBreak/>
        <w:t xml:space="preserve">                                                                       </w:t>
      </w:r>
      <w:bookmarkStart w:id="0" w:name="_GoBack"/>
      <w:bookmarkEnd w:id="0"/>
      <w:r w:rsidR="0024154C">
        <w:rPr>
          <w:color w:val="000000"/>
          <w:spacing w:val="-1"/>
          <w:sz w:val="28"/>
          <w:szCs w:val="28"/>
        </w:rPr>
        <w:t xml:space="preserve">ПРИЛОЖЕНИЕ </w:t>
      </w:r>
    </w:p>
    <w:p w:rsidR="0024154C" w:rsidRDefault="0024154C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24154C" w:rsidRDefault="0024154C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24154C" w:rsidRDefault="0024154C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Усть-Лабинского района </w:t>
      </w:r>
    </w:p>
    <w:p w:rsidR="0024154C" w:rsidRDefault="0024154C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 _______________ №_____</w:t>
      </w:r>
    </w:p>
    <w:p w:rsidR="0024154C" w:rsidRDefault="0024154C" w:rsidP="005A4513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4154C" w:rsidRDefault="0024154C" w:rsidP="003A3FE5">
      <w:pPr>
        <w:rPr>
          <w:color w:val="000000"/>
          <w:spacing w:val="-1"/>
          <w:sz w:val="28"/>
          <w:szCs w:val="28"/>
        </w:rPr>
      </w:pPr>
    </w:p>
    <w:p w:rsidR="00646F5A" w:rsidRDefault="003A3FE5" w:rsidP="002B5E7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«ПРИЛОЖЕНИЕ </w:t>
      </w:r>
      <w:r w:rsidR="00646F5A" w:rsidRPr="00084DA7">
        <w:rPr>
          <w:color w:val="000000"/>
          <w:spacing w:val="-1"/>
          <w:sz w:val="28"/>
          <w:szCs w:val="28"/>
        </w:rPr>
        <w:t>1</w:t>
      </w:r>
    </w:p>
    <w:p w:rsidR="00646F5A" w:rsidRDefault="002E42E8" w:rsidP="00646F5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2B5E7B">
        <w:rPr>
          <w:color w:val="000000"/>
          <w:spacing w:val="-1"/>
          <w:sz w:val="28"/>
          <w:szCs w:val="28"/>
        </w:rPr>
        <w:tab/>
      </w:r>
      <w:r w:rsidR="00646F5A">
        <w:rPr>
          <w:color w:val="000000"/>
          <w:spacing w:val="-1"/>
          <w:sz w:val="28"/>
          <w:szCs w:val="28"/>
        </w:rPr>
        <w:t>к муниципальной программе</w:t>
      </w:r>
    </w:p>
    <w:p w:rsidR="00646F5A" w:rsidRDefault="00646F5A" w:rsidP="00646F5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2B5E7B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«Проведение мероприятий по</w:t>
      </w:r>
    </w:p>
    <w:p w:rsidR="00646F5A" w:rsidRPr="00084DA7" w:rsidRDefault="002E42E8" w:rsidP="002B5E7B">
      <w:pPr>
        <w:ind w:left="4953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благоустройству территории</w:t>
      </w:r>
      <w:r w:rsidR="00646F5A">
        <w:rPr>
          <w:color w:val="000000"/>
          <w:spacing w:val="-1"/>
          <w:sz w:val="28"/>
          <w:szCs w:val="28"/>
        </w:rPr>
        <w:t xml:space="preserve"> поселения»   </w:t>
      </w:r>
    </w:p>
    <w:p w:rsidR="00646F5A" w:rsidRDefault="00646F5A" w:rsidP="00646F5A">
      <w:pPr>
        <w:rPr>
          <w:b/>
          <w:color w:val="000000"/>
          <w:spacing w:val="-1"/>
          <w:sz w:val="28"/>
          <w:szCs w:val="28"/>
        </w:rPr>
      </w:pPr>
    </w:p>
    <w:p w:rsidR="002E42E8" w:rsidRDefault="002E42E8" w:rsidP="00646F5A">
      <w:pPr>
        <w:rPr>
          <w:b/>
          <w:color w:val="000000"/>
          <w:spacing w:val="-1"/>
          <w:sz w:val="28"/>
          <w:szCs w:val="28"/>
        </w:rPr>
      </w:pPr>
    </w:p>
    <w:p w:rsidR="00646F5A" w:rsidRPr="00BF7B63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«Проведение мероприятий по благоустройству территории поселения»</w:t>
      </w:r>
    </w:p>
    <w:p w:rsidR="00646F5A" w:rsidRDefault="00646F5A" w:rsidP="00646F5A">
      <w:pPr>
        <w:rPr>
          <w:b/>
          <w:color w:val="000000"/>
          <w:spacing w:val="-1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83"/>
        <w:gridCol w:w="993"/>
        <w:gridCol w:w="1563"/>
        <w:gridCol w:w="1562"/>
        <w:gridCol w:w="1561"/>
      </w:tblGrid>
      <w:tr w:rsidR="00646F5A" w:rsidRPr="00702282" w:rsidTr="002B5E7B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Статус</w:t>
            </w:r>
            <w:hyperlink w:anchor="sub_10" w:history="1">
              <w:r w:rsidRPr="00702282">
                <w:rPr>
                  <w:rFonts w:eastAsiaTheme="minorHAnsi"/>
                  <w:color w:val="106BBE"/>
                  <w:lang w:eastAsia="en-US"/>
                </w:rPr>
                <w:t>*</w:t>
              </w:r>
            </w:hyperlink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2024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7</w:t>
            </w:r>
          </w:p>
        </w:tc>
      </w:tr>
      <w:tr w:rsidR="00646F5A" w:rsidRPr="00702282" w:rsidTr="002B5E7B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D24894">
              <w:rPr>
                <w:rFonts w:eastAsiaTheme="minorHAnsi"/>
                <w:b/>
                <w:lang w:eastAsia="en-US"/>
              </w:rPr>
              <w:t>«Проведение мероприятий по благоустройству территории поселения годы»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Цель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706674">
              <w:t xml:space="preserve">Создание комфортной среды обитания </w:t>
            </w:r>
            <w:r>
              <w:t>и повышение</w:t>
            </w:r>
            <w:r w:rsidRPr="00706674">
              <w:t xml:space="preserve"> качества жизни граждан </w:t>
            </w:r>
            <w:r>
              <w:t>путем наведения санитарного порядка и благоустройства территории Усть-Лабинского городского поселения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Задача</w:t>
            </w:r>
            <w:r>
              <w:rPr>
                <w:rFonts w:eastAsiaTheme="minorHAnsi"/>
                <w:lang w:eastAsia="en-US"/>
              </w:rPr>
              <w:t xml:space="preserve">: </w:t>
            </w:r>
            <w:r w:rsidRPr="00706674">
              <w:t>Проведение комплекса мероприятий по</w:t>
            </w:r>
            <w:r>
              <w:t xml:space="preserve"> наведению санитарного порядка,</w:t>
            </w:r>
            <w:r w:rsidRPr="00706674">
              <w:t xml:space="preserve"> благоустройству и </w:t>
            </w:r>
            <w:r>
              <w:t>повышению качества жизни граждан</w:t>
            </w:r>
            <w:r w:rsidRPr="00706674">
              <w:t xml:space="preserve"> в г. Усть-Лабинске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06674">
              <w:t xml:space="preserve">Ремонт и </w:t>
            </w:r>
            <w:r>
              <w:t>технического обслуживания уличного освещения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02282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памятника «Вечный огонь»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2553D8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553D8">
              <w:rPr>
                <w:rFonts w:eastAsiaTheme="minorHAnsi"/>
                <w:lang w:eastAsia="en-US"/>
              </w:rPr>
              <w:t>Работы по санитарной очистке территории детских площадок, парков, скверов и пойменной части реки Кубань в границах Усть-Лабинского городского поселения (борьба с комарами)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Сбор и вывоз веток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472A8B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481229" w:rsidRDefault="00646F5A" w:rsidP="00646F5A">
            <w:pPr>
              <w:pStyle w:val="af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827AE">
              <w:rPr>
                <w:rFonts w:ascii="Times New Roman" w:hAnsi="Times New Roman" w:cs="Times New Roman"/>
                <w:szCs w:val="24"/>
                <w:lang w:val="ru-RU"/>
              </w:rPr>
              <w:t>Приобретение мусорных контейн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еров для раздельного сбора ТКО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827AE" w:rsidRDefault="00646F5A" w:rsidP="00646F5A">
            <w:pPr>
              <w:pStyle w:val="af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Сбор бытовых отходов посредством контейнеров (озеро, кладбище, ярмарка)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3 500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481229" w:rsidRDefault="00646F5A" w:rsidP="00646F5A">
            <w:r w:rsidRPr="00706674">
              <w:t>Сбор бытовых отходо</w:t>
            </w:r>
            <w:r>
              <w:t xml:space="preserve">в посредством урн </w:t>
            </w:r>
            <w:r w:rsidRPr="00706674">
              <w:t>(детские площадки, остановки)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C81266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>
              <w:t>Уборка</w:t>
            </w:r>
            <w:r w:rsidRPr="00706674">
              <w:t xml:space="preserve"> несанкционированных свалок</w:t>
            </w:r>
          </w:p>
          <w:p w:rsidR="00646F5A" w:rsidRPr="0070228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824,5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824,5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Уборка городских территорий (сбор бросового мусора)</w:t>
            </w:r>
          </w:p>
          <w:p w:rsidR="00646F5A" w:rsidRPr="00706674" w:rsidRDefault="00646F5A" w:rsidP="00646F5A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C81266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3 000 000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3 000 000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3 000 000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Санитарная очистка контейнерных площадок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5 000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(вырубка поросли)</w:t>
            </w:r>
          </w:p>
          <w:p w:rsidR="00646F5A" w:rsidRPr="00706674" w:rsidRDefault="00646F5A" w:rsidP="00646F5A"/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C81266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2 200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(покос сорной растительности</w:t>
            </w:r>
            <w: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180 000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</w:t>
            </w:r>
            <w:r>
              <w:t>подметание)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23 000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</w:t>
            </w:r>
            <w:r>
              <w:t>очистка от мусора)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100 000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>Содержание мест захоронения (</w:t>
            </w:r>
            <w:r>
              <w:t>очистка от снега)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>
              <w:rPr>
                <w:rFonts w:eastAsiaTheme="minorHAnsi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2 100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06674" w:rsidRDefault="00646F5A" w:rsidP="00646F5A">
            <w:r w:rsidRPr="00706674">
              <w:t xml:space="preserve">Погребение отдельных категорий граждан без определенного места жительства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FB1E3F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B1E3F">
              <w:rPr>
                <w:rFonts w:eastAsiaTheme="minorHAnsi"/>
                <w:lang w:eastAsia="en-US"/>
              </w:rPr>
              <w:t>Оказание услуг по осуществлению деятельности по обращению с животными без владельцев (бродячие собаки) на территории Усть-Лабинского городского поселения в соответствии  обращениями граждан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70228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FC20FF" w:rsidRDefault="00646F5A" w:rsidP="00646F5A">
            <w:r w:rsidRPr="00FC20FF">
              <w:t>Приобретение коммунальной спецтехники в лизинг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FC20FF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20FF"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FC20FF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20F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1.19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FB1E3F" w:rsidRDefault="00646F5A" w:rsidP="00646F5A">
            <w:r w:rsidRPr="00FB1E3F">
              <w:rPr>
                <w:rFonts w:eastAsiaTheme="minorHAnsi"/>
                <w:lang w:eastAsia="en-US"/>
              </w:rPr>
              <w:t>Мероприятия по восстановлению (ремонту, благоустройству) воинск</w:t>
            </w:r>
            <w:r>
              <w:rPr>
                <w:rFonts w:eastAsiaTheme="minorHAnsi"/>
                <w:lang w:eastAsia="en-US"/>
              </w:rPr>
              <w:t xml:space="preserve">их </w:t>
            </w:r>
            <w:r w:rsidRPr="00FB1E3F">
              <w:rPr>
                <w:rFonts w:eastAsiaTheme="minorHAnsi"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 xml:space="preserve">ахоронений в </w:t>
            </w:r>
            <w:r>
              <w:rPr>
                <w:rFonts w:eastAsiaTheme="minorHAnsi"/>
                <w:lang w:eastAsia="en-US"/>
              </w:rPr>
              <w:br/>
              <w:t>г. Усть-Лабинске («</w:t>
            </w:r>
            <w:r w:rsidRPr="00FB1E3F">
              <w:rPr>
                <w:rFonts w:eastAsiaTheme="minorHAnsi"/>
                <w:lang w:eastAsia="en-US"/>
              </w:rPr>
              <w:t>Памятник землякам, погибшим в г</w:t>
            </w:r>
            <w:r>
              <w:rPr>
                <w:rFonts w:eastAsiaTheme="minorHAnsi"/>
                <w:lang w:eastAsia="en-US"/>
              </w:rPr>
              <w:t>оды Великой Отечественной Войны»</w:t>
            </w:r>
            <w:r w:rsidRPr="00FB1E3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FC20FF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Pr="00FC20FF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46F5A" w:rsidRPr="00702282" w:rsidTr="002B5E7B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FB1E3F" w:rsidRDefault="00646F5A" w:rsidP="00646F5A">
            <w:pPr>
              <w:rPr>
                <w:rFonts w:eastAsiaTheme="minorHAnsi"/>
                <w:lang w:eastAsia="en-US"/>
              </w:rPr>
            </w:pPr>
            <w:r w:rsidRPr="00FB1E3F">
              <w:rPr>
                <w:rFonts w:eastAsiaTheme="minorHAnsi"/>
                <w:lang w:eastAsia="en-US"/>
              </w:rPr>
              <w:t>Разработка дизайн-</w:t>
            </w:r>
            <w:r>
              <w:rPr>
                <w:rFonts w:eastAsiaTheme="minorHAnsi"/>
                <w:lang w:eastAsia="en-US"/>
              </w:rPr>
              <w:t>проекта для участия в конкурсе «Лучшая муниципальная практика»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5A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6F5A" w:rsidRDefault="002E42E8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646F5A" w:rsidRDefault="002E42E8" w:rsidP="002B5E7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</w:t>
      </w:r>
      <w:r w:rsidR="0030683B">
        <w:rPr>
          <w:color w:val="000000"/>
          <w:spacing w:val="-1"/>
          <w:sz w:val="28"/>
          <w:szCs w:val="28"/>
        </w:rPr>
        <w:t xml:space="preserve">      </w:t>
      </w: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3A3FE5" w:rsidRDefault="003A3FE5" w:rsidP="002B5E7B">
      <w:pPr>
        <w:rPr>
          <w:color w:val="000000"/>
          <w:spacing w:val="-1"/>
          <w:sz w:val="28"/>
          <w:szCs w:val="28"/>
        </w:rPr>
      </w:pPr>
    </w:p>
    <w:p w:rsidR="00646F5A" w:rsidRDefault="00646F5A" w:rsidP="003A3FE5">
      <w:pPr>
        <w:rPr>
          <w:color w:val="000000"/>
          <w:spacing w:val="-1"/>
          <w:sz w:val="28"/>
          <w:szCs w:val="28"/>
        </w:rPr>
      </w:pPr>
    </w:p>
    <w:p w:rsidR="003A3FE5" w:rsidRDefault="003A3FE5" w:rsidP="003A3FE5">
      <w:pPr>
        <w:rPr>
          <w:color w:val="000000"/>
          <w:spacing w:val="-1"/>
          <w:sz w:val="28"/>
          <w:szCs w:val="28"/>
        </w:rPr>
      </w:pPr>
    </w:p>
    <w:p w:rsidR="00646F5A" w:rsidRPr="0051629E" w:rsidRDefault="002E42E8" w:rsidP="002E42E8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2B5E7B">
        <w:rPr>
          <w:color w:val="000000"/>
          <w:spacing w:val="-1"/>
          <w:sz w:val="28"/>
          <w:szCs w:val="28"/>
        </w:rPr>
        <w:tab/>
      </w:r>
      <w:r w:rsidR="003A3FE5">
        <w:rPr>
          <w:color w:val="000000"/>
          <w:spacing w:val="-1"/>
          <w:sz w:val="28"/>
          <w:szCs w:val="28"/>
        </w:rPr>
        <w:t xml:space="preserve">ПРИЛОЖЕНИЕ </w:t>
      </w:r>
      <w:r w:rsidR="00646F5A" w:rsidRPr="0051629E">
        <w:rPr>
          <w:color w:val="000000"/>
          <w:spacing w:val="-1"/>
          <w:sz w:val="28"/>
          <w:szCs w:val="28"/>
        </w:rPr>
        <w:t>2</w:t>
      </w:r>
    </w:p>
    <w:p w:rsidR="00646F5A" w:rsidRPr="0051629E" w:rsidRDefault="00646F5A" w:rsidP="00646F5A">
      <w:pPr>
        <w:ind w:left="2124" w:firstLine="708"/>
        <w:rPr>
          <w:color w:val="000000"/>
          <w:spacing w:val="-1"/>
          <w:sz w:val="28"/>
          <w:szCs w:val="28"/>
        </w:rPr>
      </w:pPr>
      <w:r w:rsidRPr="0051629E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ab/>
        <w:t xml:space="preserve"> </w:t>
      </w:r>
      <w:r w:rsidR="002B5E7B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>к муниципальной программе</w:t>
      </w:r>
    </w:p>
    <w:p w:rsidR="00646F5A" w:rsidRPr="0051629E" w:rsidRDefault="00646F5A" w:rsidP="00646F5A">
      <w:pPr>
        <w:ind w:left="2124" w:firstLine="708"/>
        <w:rPr>
          <w:color w:val="000000"/>
          <w:spacing w:val="-1"/>
          <w:sz w:val="28"/>
          <w:szCs w:val="28"/>
        </w:rPr>
      </w:pPr>
      <w:r w:rsidRPr="0051629E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ab/>
        <w:t xml:space="preserve"> </w:t>
      </w:r>
      <w:r w:rsidR="002B5E7B">
        <w:rPr>
          <w:color w:val="000000"/>
          <w:spacing w:val="-1"/>
          <w:sz w:val="28"/>
          <w:szCs w:val="28"/>
        </w:rPr>
        <w:tab/>
      </w:r>
      <w:r w:rsidRPr="0051629E">
        <w:rPr>
          <w:color w:val="000000"/>
          <w:spacing w:val="-1"/>
          <w:sz w:val="28"/>
          <w:szCs w:val="28"/>
        </w:rPr>
        <w:t>«Проведение мероприятий по</w:t>
      </w:r>
    </w:p>
    <w:p w:rsidR="00646F5A" w:rsidRDefault="002E42E8" w:rsidP="002B5E7B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благоустройству территории </w:t>
      </w:r>
      <w:r w:rsidR="00646F5A" w:rsidRPr="0051629E">
        <w:rPr>
          <w:color w:val="000000"/>
          <w:spacing w:val="-1"/>
          <w:sz w:val="28"/>
          <w:szCs w:val="28"/>
        </w:rPr>
        <w:t>поселения»</w:t>
      </w:r>
    </w:p>
    <w:p w:rsidR="003411D2" w:rsidRDefault="003411D2" w:rsidP="003411D2">
      <w:pPr>
        <w:rPr>
          <w:color w:val="000000"/>
          <w:spacing w:val="-1"/>
          <w:sz w:val="28"/>
          <w:szCs w:val="28"/>
        </w:rPr>
      </w:pPr>
    </w:p>
    <w:p w:rsidR="003411D2" w:rsidRPr="002E42E8" w:rsidRDefault="003411D2" w:rsidP="003411D2">
      <w:pPr>
        <w:rPr>
          <w:color w:val="000000"/>
          <w:spacing w:val="-1"/>
          <w:sz w:val="28"/>
          <w:szCs w:val="28"/>
        </w:rPr>
      </w:pP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646F5A" w:rsidRDefault="00646F5A" w:rsidP="00646F5A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«Проведение мероприятий по благоустройству территории поселения»</w:t>
      </w:r>
    </w:p>
    <w:p w:rsidR="00646F5A" w:rsidRDefault="00646F5A" w:rsidP="00646F5A">
      <w:pPr>
        <w:rPr>
          <w:b/>
          <w:color w:val="000000"/>
          <w:spacing w:val="-1"/>
          <w:sz w:val="28"/>
          <w:szCs w:val="28"/>
        </w:rPr>
      </w:pPr>
    </w:p>
    <w:tbl>
      <w:tblPr>
        <w:tblW w:w="99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283"/>
        <w:gridCol w:w="851"/>
        <w:gridCol w:w="992"/>
        <w:gridCol w:w="567"/>
        <w:gridCol w:w="850"/>
        <w:gridCol w:w="993"/>
        <w:gridCol w:w="567"/>
        <w:gridCol w:w="1134"/>
        <w:gridCol w:w="1278"/>
      </w:tblGrid>
      <w:tr w:rsidR="002B5E7B" w:rsidRPr="00E93A5E" w:rsidTr="002B5E7B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 (</w:t>
            </w:r>
            <w:hyperlink w:anchor="sub_310011" w:history="1">
              <w:r w:rsidRPr="00E93A5E">
                <w:rPr>
                  <w:rFonts w:eastAsiaTheme="minorHAnsi"/>
                  <w:color w:val="106BBE"/>
                  <w:sz w:val="18"/>
                  <w:szCs w:val="18"/>
                  <w:lang w:eastAsia="en-US"/>
                </w:rPr>
                <w:t>*</w:t>
              </w:r>
            </w:hyperlink>
            <w:r w:rsidRPr="00E93A5E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2B5E7B" w:rsidRPr="00E93A5E" w:rsidTr="002B5E7B">
        <w:trPr>
          <w:trHeight w:val="56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2B5E7B" w:rsidRPr="00E93A5E" w:rsidTr="002B5E7B">
        <w:trPr>
          <w:trHeight w:val="1064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2B5E7B" w:rsidRPr="00E93A5E" w:rsidTr="002B5E7B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E93A5E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646F5A" w:rsidRPr="00B22CA2" w:rsidTr="002B5E7B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Цель 1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Создание благоприятных условий в рамках уличного освещения для жителей </w:t>
            </w:r>
            <w:r w:rsidR="00143CFF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Усть-Лабинского городского поселения</w:t>
            </w:r>
          </w:p>
        </w:tc>
      </w:tr>
      <w:tr w:rsidR="00646F5A" w:rsidRPr="00B22CA2" w:rsidTr="002B5E7B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Задача 1.1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Проведение технического обслуживания уличного освещения</w:t>
            </w:r>
          </w:p>
        </w:tc>
      </w:tr>
      <w:tr w:rsidR="002B5E7B" w:rsidRPr="00B22CA2" w:rsidTr="002B5E7B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Ремонт и техническое обслуживание уличного освещения в </w:t>
            </w:r>
            <w:r w:rsidR="002B5E7B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г. Усть-Лабинске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Бесперебойная работа уличного освещения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267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26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Оплата за уличное освещение </w:t>
            </w:r>
            <w:r w:rsidR="002B5E7B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г. Усть-Лабинска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Оплата за потребленную электроэнергию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283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283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29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10D23">
              <w:rPr>
                <w:rFonts w:eastAsiaTheme="minorHAns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10D23">
              <w:rPr>
                <w:rFonts w:eastAsiaTheme="minorHAnsi"/>
                <w:b/>
                <w:sz w:val="20"/>
                <w:szCs w:val="20"/>
                <w:lang w:eastAsia="en-US"/>
              </w:rPr>
              <w:t>39500,0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10D23">
              <w:rPr>
                <w:rFonts w:eastAsiaTheme="minorHAnsi"/>
                <w:b/>
                <w:sz w:val="20"/>
                <w:szCs w:val="20"/>
                <w:lang w:eastAsia="en-US"/>
              </w:rPr>
              <w:t>39500,0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6F5A" w:rsidRPr="00B22CA2" w:rsidTr="002B5E7B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Цель 2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Создание комфортной среды обитания и повышение качества жизни граждан путем наведения санитарного порядка и благоустройства территории Усть-Лабинского городского поселения</w:t>
            </w:r>
          </w:p>
        </w:tc>
      </w:tr>
      <w:tr w:rsidR="00646F5A" w:rsidRPr="00B22CA2" w:rsidTr="002B5E7B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Задача 2.1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Обеспечение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санитарного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порядка на территории поселения,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поддержка работы памятника «Вечного огня», оказание услуг в обращении с бездомными животными, приобретение спецтехники для поддержания благоприятных условий 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для жителей Усть-Лабинского городского поселения</w:t>
            </w:r>
          </w:p>
        </w:tc>
      </w:tr>
      <w:tr w:rsidR="002B5E7B" w:rsidRPr="00B22CA2" w:rsidTr="002B5E7B">
        <w:trPr>
          <w:trHeight w:val="154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Содержание памятника «Вечный огонь»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Поддержание работы памятника «Вечный огонь»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Default="00646F5A" w:rsidP="00646F5A"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159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Работы по санитарной очистке территории детских площадок, парков, скверов и пойменной части реки Кубань в границах Усть-Лабинского городского поселения (борьба с комарами)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Уменьшение количества насекомых на территории поселения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Default="00646F5A" w:rsidP="00646F5A"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Оказание услуг по осуществлению деятельности по обращению с животными без владельцев (бродячие собаки) на территории Усть-Лабинского городского поселения в соответствии  обращениями граждан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Стерилизация животных,</w:t>
            </w:r>
            <w:r w:rsidR="003411D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маркирование и возращение на места обитания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Приобретение контейнеров для раздельного сбора ТКО (1 этап: раздельный сбор пластика)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2E42E8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2E42E8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294,8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Установка новых контейнеров для раздельного сбора ТКО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Приобретение коммунальной спецтехники в лизинг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Увеличение количества техники для поддержания работоспособности коммунальной инфраструктуры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2E42E8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2E42E8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4148,0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56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143CFF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143CFF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Мероприятия по восстановлению (ремонту, благоустройству) воинск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их захоронений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г. Усть-Лабинске ("Памятник землякам, погибшим в годы Великой Отечественной Войны")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3411D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Восстановление объектов культуры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2.1.7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06750F">
              <w:rPr>
                <w:rFonts w:eastAsiaTheme="minorHAnsi"/>
                <w:sz w:val="20"/>
                <w:szCs w:val="20"/>
                <w:lang w:eastAsia="en-US"/>
              </w:rPr>
              <w:t>Разработка дизайн-проекта для участия в конкурсе "Лучшая муниципальная практика"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Участие в конкурсе «Лучшая муниципальная практика»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143CFF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143CFF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148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10D23">
              <w:rPr>
                <w:rFonts w:eastAsiaTheme="minorHAns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143CFF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24011,5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10D23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10D23">
              <w:rPr>
                <w:rFonts w:eastAsiaTheme="minorHAnsi"/>
                <w:b/>
                <w:sz w:val="20"/>
                <w:szCs w:val="20"/>
                <w:lang w:eastAsia="en-US"/>
              </w:rPr>
              <w:t>1224,8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143CFF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22786,7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710D23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710D23">
              <w:rPr>
                <w:rFonts w:eastAsiaTheme="minorHAns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46F5A" w:rsidRPr="00B22CA2" w:rsidTr="002B5E7B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Цель 3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Оказание услуг по санитарной очистке территории поселения и содержанию мест захоронения в рамках муниципального задания</w:t>
            </w:r>
          </w:p>
        </w:tc>
      </w:tr>
      <w:tr w:rsidR="00646F5A" w:rsidRPr="00B22CA2" w:rsidTr="002B5E7B">
        <w:trPr>
          <w:trHeight w:val="26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b/>
                <w:sz w:val="20"/>
                <w:szCs w:val="20"/>
                <w:lang w:eastAsia="en-US"/>
              </w:rPr>
              <w:t>Задача 3.1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Очистка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территории посе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ления от свалок, мусора, очистка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контейнерных площадок 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крупногабаритного мусора, сбор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бросового мусора, веток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содержание</w:t>
            </w:r>
            <w:r w:rsidRPr="00B22CA2">
              <w:rPr>
                <w:rFonts w:eastAsiaTheme="minorHAnsi"/>
                <w:sz w:val="20"/>
                <w:szCs w:val="20"/>
                <w:lang w:eastAsia="en-US"/>
              </w:rPr>
              <w:t xml:space="preserve"> мест захоронения (вырубка поросли, покос сорной растительности, очистка от мусора и снега)</w:t>
            </w:r>
          </w:p>
        </w:tc>
      </w:tr>
      <w:tr w:rsidR="002B5E7B" w:rsidRPr="00B22CA2" w:rsidTr="002B5E7B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541C8">
              <w:rPr>
                <w:rFonts w:eastAsiaTheme="minorHAnsi"/>
                <w:sz w:val="20"/>
                <w:szCs w:val="20"/>
                <w:lang w:eastAsia="en-US"/>
              </w:rPr>
              <w:t>Предоставление субсидий муниципальному бюджетному учреждению на выполнение муниципального задания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Отсутствие мусора, поддержание в надлежащем виде мест захоронения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2B5E7B" w:rsidRPr="00B22CA2" w:rsidTr="002B5E7B">
        <w:trPr>
          <w:trHeight w:val="30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C541C8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30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C541C8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13500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22CA2">
              <w:rPr>
                <w:rFonts w:eastAsiaTheme="minorHAns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B5E7B" w:rsidRPr="00B22CA2" w:rsidTr="002B5E7B">
        <w:trPr>
          <w:trHeight w:val="300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Pr="00C541C8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F5A" w:rsidRPr="00B22CA2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316EA4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16EA4">
              <w:rPr>
                <w:rFonts w:eastAsiaTheme="minorHAns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316EA4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16EA4">
              <w:rPr>
                <w:rFonts w:eastAsiaTheme="minorHAnsi"/>
                <w:b/>
                <w:sz w:val="20"/>
                <w:szCs w:val="20"/>
                <w:lang w:eastAsia="en-US"/>
              </w:rPr>
              <w:t>40500,0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316EA4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16EA4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316EA4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16EA4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316EA4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16EA4">
              <w:rPr>
                <w:rFonts w:eastAsiaTheme="minorHAnsi"/>
                <w:b/>
                <w:sz w:val="20"/>
                <w:szCs w:val="20"/>
                <w:lang w:eastAsia="en-US"/>
              </w:rPr>
              <w:t>40500,0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5A" w:rsidRPr="00316EA4" w:rsidRDefault="00646F5A" w:rsidP="00646F5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16EA4">
              <w:rPr>
                <w:rFonts w:eastAsiaTheme="minorHAnsi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</w:tcBorders>
          </w:tcPr>
          <w:p w:rsidR="00646F5A" w:rsidRDefault="00646F5A" w:rsidP="00646F5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646F5A" w:rsidRDefault="003411D2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</w:t>
      </w:r>
      <w:r w:rsidR="00E5416E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 xml:space="preserve"> ».</w:t>
      </w:r>
    </w:p>
    <w:p w:rsidR="003411D2" w:rsidRDefault="003411D2" w:rsidP="00646F5A">
      <w:pPr>
        <w:rPr>
          <w:color w:val="000000"/>
          <w:spacing w:val="-1"/>
          <w:sz w:val="28"/>
          <w:szCs w:val="28"/>
        </w:rPr>
      </w:pPr>
    </w:p>
    <w:p w:rsidR="003A3FE5" w:rsidRDefault="003A3FE5" w:rsidP="00646F5A">
      <w:pPr>
        <w:rPr>
          <w:color w:val="000000"/>
          <w:spacing w:val="-1"/>
          <w:sz w:val="28"/>
          <w:szCs w:val="28"/>
        </w:rPr>
      </w:pP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 по вопросам</w:t>
      </w: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жилищно-коммунального хозяйства </w:t>
      </w: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и благоустройства администрации </w:t>
      </w:r>
    </w:p>
    <w:p w:rsidR="00646F5A" w:rsidRDefault="00646F5A" w:rsidP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5A4513" w:rsidRPr="003411D2" w:rsidRDefault="00646F5A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</w:t>
      </w:r>
      <w:r w:rsidR="00143CFF">
        <w:rPr>
          <w:color w:val="000000"/>
          <w:spacing w:val="-1"/>
          <w:sz w:val="28"/>
          <w:szCs w:val="28"/>
        </w:rPr>
        <w:t>Лабинского района</w:t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143CFF">
        <w:rPr>
          <w:color w:val="000000"/>
          <w:spacing w:val="-1"/>
          <w:sz w:val="28"/>
          <w:szCs w:val="28"/>
        </w:rPr>
        <w:tab/>
      </w:r>
      <w:r w:rsidR="003411D2"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</w:rPr>
        <w:t xml:space="preserve">С.А. Леонидов </w:t>
      </w:r>
    </w:p>
    <w:sectPr w:rsidR="005A4513" w:rsidRPr="003411D2" w:rsidSect="0030683B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C4" w:rsidRDefault="000F65C4" w:rsidP="003E6BB3">
      <w:r>
        <w:separator/>
      </w:r>
    </w:p>
  </w:endnote>
  <w:endnote w:type="continuationSeparator" w:id="0">
    <w:p w:rsidR="000F65C4" w:rsidRDefault="000F65C4" w:rsidP="003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C4" w:rsidRDefault="000F65C4" w:rsidP="003E6BB3">
      <w:r>
        <w:separator/>
      </w:r>
    </w:p>
  </w:footnote>
  <w:footnote w:type="continuationSeparator" w:id="0">
    <w:p w:rsidR="000F65C4" w:rsidRDefault="000F65C4" w:rsidP="003E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EC"/>
    <w:rsid w:val="00070C4D"/>
    <w:rsid w:val="000F4CF7"/>
    <w:rsid w:val="000F65C4"/>
    <w:rsid w:val="000F70BE"/>
    <w:rsid w:val="00143CFF"/>
    <w:rsid w:val="001C55A6"/>
    <w:rsid w:val="001D206B"/>
    <w:rsid w:val="001D7AD0"/>
    <w:rsid w:val="00202E1D"/>
    <w:rsid w:val="00220B2C"/>
    <w:rsid w:val="00222FFB"/>
    <w:rsid w:val="00227CA0"/>
    <w:rsid w:val="0024148B"/>
    <w:rsid w:val="0024154C"/>
    <w:rsid w:val="00252139"/>
    <w:rsid w:val="002550EE"/>
    <w:rsid w:val="002B5E7B"/>
    <w:rsid w:val="002E42E8"/>
    <w:rsid w:val="00304DFA"/>
    <w:rsid w:val="0030683B"/>
    <w:rsid w:val="003411D2"/>
    <w:rsid w:val="0039526A"/>
    <w:rsid w:val="003A3FE5"/>
    <w:rsid w:val="003A7E01"/>
    <w:rsid w:val="003E6BB3"/>
    <w:rsid w:val="003E72A3"/>
    <w:rsid w:val="00414A8A"/>
    <w:rsid w:val="00434816"/>
    <w:rsid w:val="00477FA7"/>
    <w:rsid w:val="004A601B"/>
    <w:rsid w:val="004D5940"/>
    <w:rsid w:val="004E04FC"/>
    <w:rsid w:val="00567D8D"/>
    <w:rsid w:val="005A4513"/>
    <w:rsid w:val="005E4591"/>
    <w:rsid w:val="00646F5A"/>
    <w:rsid w:val="00656558"/>
    <w:rsid w:val="006A6AAE"/>
    <w:rsid w:val="006B7931"/>
    <w:rsid w:val="006E4AE1"/>
    <w:rsid w:val="006E4E16"/>
    <w:rsid w:val="00777124"/>
    <w:rsid w:val="00911316"/>
    <w:rsid w:val="00B243A4"/>
    <w:rsid w:val="00B844FD"/>
    <w:rsid w:val="00BC7178"/>
    <w:rsid w:val="00BD4BCA"/>
    <w:rsid w:val="00C04547"/>
    <w:rsid w:val="00CA7F6D"/>
    <w:rsid w:val="00CB0577"/>
    <w:rsid w:val="00D260CA"/>
    <w:rsid w:val="00D461DD"/>
    <w:rsid w:val="00D91797"/>
    <w:rsid w:val="00E059EC"/>
    <w:rsid w:val="00E538CB"/>
    <w:rsid w:val="00E5416E"/>
    <w:rsid w:val="00ED4559"/>
    <w:rsid w:val="00EF15D8"/>
    <w:rsid w:val="00F00958"/>
    <w:rsid w:val="00F523DD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0132"/>
  <w15:chartTrackingRefBased/>
  <w15:docId w15:val="{516D041F-C78D-41D6-B8E6-413A735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E6BB3"/>
    <w:pPr>
      <w:jc w:val="center"/>
    </w:pPr>
    <w:rPr>
      <w:sz w:val="28"/>
    </w:rPr>
  </w:style>
  <w:style w:type="paragraph" w:styleId="a4">
    <w:name w:val="Plain Text"/>
    <w:basedOn w:val="a"/>
    <w:link w:val="a5"/>
    <w:rsid w:val="003E6BB3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3E6B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6">
    <w:name w:val="Содержимое таблицы"/>
    <w:basedOn w:val="a"/>
    <w:rsid w:val="003E6BB3"/>
    <w:pPr>
      <w:suppressLineNumbers/>
    </w:pPr>
    <w:rPr>
      <w:lang w:eastAsia="ar-SA"/>
    </w:rPr>
  </w:style>
  <w:style w:type="paragraph" w:styleId="a7">
    <w:name w:val="header"/>
    <w:basedOn w:val="a"/>
    <w:link w:val="a8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E459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E72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72A3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646F5A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19</cp:revision>
  <cp:lastPrinted>2022-03-16T08:41:00Z</cp:lastPrinted>
  <dcterms:created xsi:type="dcterms:W3CDTF">2022-02-17T11:21:00Z</dcterms:created>
  <dcterms:modified xsi:type="dcterms:W3CDTF">2022-03-18T12:31:00Z</dcterms:modified>
</cp:coreProperties>
</file>