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F4139" w:rsidRDefault="00B94A8B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270EE1">
        <w:rPr>
          <w:b/>
          <w:color w:val="FF0000"/>
          <w:sz w:val="28"/>
        </w:rPr>
        <w:t>23:35:0520005:36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916E1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</w:t>
      </w:r>
      <w:r w:rsidR="003916E1">
        <w:rPr>
          <w:sz w:val="28"/>
        </w:rPr>
        <w:t>вления в Российской Федерации</w:t>
      </w:r>
      <w:proofErr w:type="gramStart"/>
      <w:r w:rsidR="003916E1">
        <w:rPr>
          <w:sz w:val="28"/>
        </w:rPr>
        <w:t xml:space="preserve">»,  </w:t>
      </w:r>
      <w:r w:rsidR="000C47E5">
        <w:rPr>
          <w:sz w:val="28"/>
        </w:rPr>
        <w:t xml:space="preserve"> </w:t>
      </w:r>
      <w:proofErr w:type="gramEnd"/>
      <w:r w:rsidR="003916E1">
        <w:rPr>
          <w:sz w:val="28"/>
        </w:rPr>
        <w:t xml:space="preserve"> </w:t>
      </w:r>
      <w:r w:rsidRPr="003916E1">
        <w:rPr>
          <w:sz w:val="28"/>
        </w:rPr>
        <w:t>п о с т а н о в л я ю:</w:t>
      </w:r>
    </w:p>
    <w:p w:rsidR="00FA0AF7" w:rsidRPr="000F4139" w:rsidRDefault="00B94A8B">
      <w:pPr>
        <w:spacing w:after="0"/>
        <w:ind w:firstLine="720"/>
        <w:jc w:val="both"/>
        <w:rPr>
          <w:color w:val="FF0000"/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отношении </w:t>
      </w:r>
      <w:r w:rsidR="00AF2E74">
        <w:rPr>
          <w:sz w:val="28"/>
        </w:rPr>
        <w:t>земельного участка площадью</w:t>
      </w:r>
      <w:r w:rsidR="00270EE1">
        <w:rPr>
          <w:color w:val="FF0000"/>
          <w:sz w:val="28"/>
        </w:rPr>
        <w:t xml:space="preserve"> 438</w:t>
      </w:r>
      <w:bookmarkStart w:id="0" w:name="_GoBack"/>
      <w:bookmarkEnd w:id="0"/>
      <w:r w:rsidR="00095BC8">
        <w:rPr>
          <w:color w:val="FF0000"/>
          <w:sz w:val="28"/>
        </w:rPr>
        <w:t xml:space="preserve"> </w:t>
      </w:r>
      <w:r w:rsidR="00EC6DCE">
        <w:rPr>
          <w:sz w:val="28"/>
        </w:rPr>
        <w:t>кв. м.</w:t>
      </w:r>
      <w:r w:rsidR="00251534">
        <w:rPr>
          <w:sz w:val="28"/>
        </w:rPr>
        <w:t xml:space="preserve"> </w:t>
      </w:r>
      <w:r>
        <w:rPr>
          <w:sz w:val="28"/>
        </w:rPr>
        <w:t>с к</w:t>
      </w:r>
      <w:r w:rsidR="00F50D58">
        <w:rPr>
          <w:sz w:val="28"/>
        </w:rPr>
        <w:t xml:space="preserve">адастровым номером </w:t>
      </w:r>
      <w:r w:rsidR="00270EE1">
        <w:rPr>
          <w:color w:val="FF0000"/>
          <w:sz w:val="28"/>
        </w:rPr>
        <w:t>23:35:0520005:36</w:t>
      </w:r>
      <w:r w:rsidRPr="000F4139">
        <w:rPr>
          <w:color w:val="FF0000"/>
          <w:sz w:val="28"/>
        </w:rPr>
        <w:t xml:space="preserve">, </w:t>
      </w:r>
      <w:r w:rsidRPr="00AF2E74">
        <w:rPr>
          <w:sz w:val="28"/>
        </w:rPr>
        <w:t>расположенного по адресу: Краснодарский край, Усть-Лаб</w:t>
      </w:r>
      <w:r w:rsidR="00F50D58" w:rsidRPr="00AF2E74">
        <w:rPr>
          <w:sz w:val="28"/>
        </w:rPr>
        <w:t>инский район,</w:t>
      </w:r>
      <w:r w:rsidR="00134982" w:rsidRPr="00AF2E74">
        <w:rPr>
          <w:sz w:val="28"/>
        </w:rPr>
        <w:t xml:space="preserve"> г.</w:t>
      </w:r>
      <w:r w:rsidR="00B24EF3" w:rsidRPr="00AF2E74">
        <w:rPr>
          <w:sz w:val="28"/>
        </w:rPr>
        <w:t xml:space="preserve"> Уст</w:t>
      </w:r>
      <w:r w:rsidR="00EC61A6" w:rsidRPr="00AF2E74">
        <w:rPr>
          <w:sz w:val="28"/>
        </w:rPr>
        <w:t>ь-Лабинск,</w:t>
      </w:r>
      <w:r w:rsidR="00270EE1">
        <w:rPr>
          <w:color w:val="FF0000"/>
          <w:sz w:val="28"/>
        </w:rPr>
        <w:t xml:space="preserve"> ул. Красная 139</w:t>
      </w:r>
      <w:r w:rsidRPr="000F4139">
        <w:rPr>
          <w:color w:val="FF0000"/>
          <w:sz w:val="28"/>
        </w:rPr>
        <w:t xml:space="preserve">, </w:t>
      </w:r>
      <w:r w:rsidRPr="00AF2E74">
        <w:rPr>
          <w:sz w:val="28"/>
        </w:rPr>
        <w:t xml:space="preserve">в качестве правообладателя, владеющего данным объектом недвижимости, </w:t>
      </w:r>
      <w:r w:rsidR="00DF7EAE" w:rsidRPr="00AF2E74">
        <w:rPr>
          <w:sz w:val="28"/>
        </w:rPr>
        <w:t>в</w:t>
      </w:r>
      <w:r w:rsidR="00F50D58" w:rsidRPr="00AF2E74">
        <w:rPr>
          <w:sz w:val="28"/>
        </w:rPr>
        <w:t>ыя</w:t>
      </w:r>
      <w:r w:rsidR="00B24EF3" w:rsidRPr="00AF2E74">
        <w:rPr>
          <w:sz w:val="28"/>
        </w:rPr>
        <w:t>вле</w:t>
      </w:r>
      <w:r w:rsidR="00ED0905" w:rsidRPr="00AF2E74">
        <w:rPr>
          <w:sz w:val="28"/>
        </w:rPr>
        <w:t>н</w:t>
      </w:r>
      <w:r w:rsidR="00881DDF" w:rsidRPr="00881DDF">
        <w:rPr>
          <w:color w:val="FF0000"/>
          <w:sz w:val="28"/>
        </w:rPr>
        <w:t>а</w:t>
      </w:r>
      <w:r w:rsidR="00270EE1">
        <w:rPr>
          <w:color w:val="FF0000"/>
          <w:sz w:val="28"/>
        </w:rPr>
        <w:t xml:space="preserve"> Бондаренко (</w:t>
      </w:r>
      <w:proofErr w:type="spellStart"/>
      <w:r w:rsidR="00270EE1">
        <w:rPr>
          <w:color w:val="FF0000"/>
          <w:sz w:val="28"/>
        </w:rPr>
        <w:t>Шагамбае</w:t>
      </w:r>
      <w:r w:rsidR="00CA7BB0">
        <w:rPr>
          <w:color w:val="FF0000"/>
          <w:sz w:val="28"/>
        </w:rPr>
        <w:t>ва</w:t>
      </w:r>
      <w:proofErr w:type="spellEnd"/>
      <w:r w:rsidR="00CA7BB0">
        <w:rPr>
          <w:color w:val="FF0000"/>
          <w:sz w:val="28"/>
        </w:rPr>
        <w:t>) Галина Семеновна</w:t>
      </w:r>
      <w:r w:rsidRPr="000F4139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270EE1">
        <w:rPr>
          <w:color w:val="FF0000"/>
          <w:sz w:val="28"/>
        </w:rPr>
        <w:t>Бондаренко (</w:t>
      </w:r>
      <w:proofErr w:type="spellStart"/>
      <w:r w:rsidR="00270EE1">
        <w:rPr>
          <w:color w:val="FF0000"/>
          <w:sz w:val="28"/>
        </w:rPr>
        <w:t>Шагамбаевой</w:t>
      </w:r>
      <w:proofErr w:type="spellEnd"/>
      <w:r w:rsidR="00270EE1">
        <w:rPr>
          <w:color w:val="FF0000"/>
          <w:sz w:val="28"/>
        </w:rPr>
        <w:t>) Г.С.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C6DCE">
        <w:rPr>
          <w:sz w:val="28"/>
        </w:rPr>
        <w:t xml:space="preserve"> на землю </w:t>
      </w:r>
      <w:r w:rsidR="00270EE1">
        <w:rPr>
          <w:color w:val="FF0000"/>
          <w:sz w:val="28"/>
        </w:rPr>
        <w:t>№0299157</w:t>
      </w:r>
      <w:r w:rsidR="00277A4C">
        <w:rPr>
          <w:color w:val="FF0000"/>
          <w:sz w:val="28"/>
        </w:rPr>
        <w:t xml:space="preserve"> от 2</w:t>
      </w:r>
      <w:r w:rsidR="00270EE1">
        <w:rPr>
          <w:color w:val="FF0000"/>
          <w:sz w:val="28"/>
        </w:rPr>
        <w:t>1.01.1998</w:t>
      </w:r>
      <w:r w:rsidR="00EC6DCE" w:rsidRPr="00EC6DCE">
        <w:rPr>
          <w:color w:val="FF0000"/>
          <w:sz w:val="28"/>
        </w:rPr>
        <w:t xml:space="preserve"> г.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0EE1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CA7BB0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38B7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2023-09-11T10:23:00Z</dcterms:modified>
</cp:coreProperties>
</file>