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7" w:rsidRPr="00E97B8D" w:rsidRDefault="00FC56F7" w:rsidP="00FC56F7">
      <w:pPr>
        <w:ind w:left="4678"/>
        <w:rPr>
          <w:sz w:val="28"/>
          <w:szCs w:val="28"/>
        </w:rPr>
      </w:pPr>
      <w:r w:rsidRPr="00E97B8D">
        <w:rPr>
          <w:sz w:val="28"/>
          <w:szCs w:val="28"/>
        </w:rPr>
        <w:t>ПРИЛОЖЕНИЕ № 7</w:t>
      </w:r>
    </w:p>
    <w:p w:rsidR="00FC56F7" w:rsidRPr="00E97B8D" w:rsidRDefault="00FC56F7" w:rsidP="00FC56F7">
      <w:pPr>
        <w:ind w:left="4678"/>
        <w:rPr>
          <w:sz w:val="28"/>
          <w:szCs w:val="28"/>
        </w:rPr>
      </w:pPr>
    </w:p>
    <w:p w:rsidR="00FC56F7" w:rsidRPr="00E97B8D" w:rsidRDefault="00FC56F7" w:rsidP="00FC56F7">
      <w:pPr>
        <w:ind w:left="4678"/>
        <w:rPr>
          <w:sz w:val="28"/>
          <w:szCs w:val="28"/>
        </w:rPr>
      </w:pPr>
      <w:r w:rsidRPr="00E97B8D">
        <w:rPr>
          <w:sz w:val="28"/>
          <w:szCs w:val="28"/>
        </w:rPr>
        <w:t>УТВЕРЖДЕНО</w:t>
      </w:r>
    </w:p>
    <w:p w:rsidR="00FC56F7" w:rsidRPr="00E97B8D" w:rsidRDefault="00FC56F7" w:rsidP="00FC56F7">
      <w:pPr>
        <w:ind w:left="4678"/>
        <w:rPr>
          <w:sz w:val="28"/>
          <w:szCs w:val="28"/>
        </w:rPr>
      </w:pPr>
      <w:r w:rsidRPr="00E97B8D">
        <w:rPr>
          <w:sz w:val="28"/>
          <w:szCs w:val="28"/>
        </w:rPr>
        <w:t>постановлением администрации</w:t>
      </w:r>
    </w:p>
    <w:p w:rsidR="00FC56F7" w:rsidRPr="00E97B8D" w:rsidRDefault="00FC56F7" w:rsidP="00FC56F7">
      <w:pPr>
        <w:ind w:left="4678"/>
        <w:jc w:val="center"/>
        <w:rPr>
          <w:sz w:val="28"/>
          <w:szCs w:val="28"/>
        </w:rPr>
      </w:pPr>
      <w:r w:rsidRPr="00E97B8D">
        <w:rPr>
          <w:sz w:val="28"/>
          <w:szCs w:val="28"/>
        </w:rPr>
        <w:t>Усть-Лабинского городского поселения</w:t>
      </w:r>
    </w:p>
    <w:p w:rsidR="00FC56F7" w:rsidRPr="00E97B8D" w:rsidRDefault="00FC56F7" w:rsidP="00FC56F7">
      <w:pPr>
        <w:ind w:left="4678"/>
        <w:rPr>
          <w:sz w:val="28"/>
          <w:szCs w:val="28"/>
        </w:rPr>
      </w:pPr>
      <w:r w:rsidRPr="00E97B8D">
        <w:rPr>
          <w:sz w:val="28"/>
          <w:szCs w:val="28"/>
        </w:rPr>
        <w:t xml:space="preserve">Усть-Лабинского района </w:t>
      </w:r>
    </w:p>
    <w:p w:rsidR="00FC56F7" w:rsidRPr="00E97B8D" w:rsidRDefault="00FC56F7" w:rsidP="00FC56F7">
      <w:pPr>
        <w:ind w:left="4678"/>
        <w:rPr>
          <w:sz w:val="28"/>
          <w:szCs w:val="28"/>
        </w:rPr>
      </w:pPr>
      <w:r w:rsidRPr="00E97B8D">
        <w:rPr>
          <w:sz w:val="28"/>
          <w:szCs w:val="28"/>
        </w:rPr>
        <w:t>09.01.2019 года № 1</w:t>
      </w:r>
    </w:p>
    <w:p w:rsidR="00FC56F7" w:rsidRPr="00E97B8D" w:rsidRDefault="00FC56F7" w:rsidP="00FC56F7">
      <w:pPr>
        <w:jc w:val="center"/>
        <w:rPr>
          <w:sz w:val="28"/>
          <w:szCs w:val="28"/>
        </w:rPr>
      </w:pPr>
    </w:p>
    <w:p w:rsidR="00FC56F7" w:rsidRPr="00E97B8D" w:rsidRDefault="00FC56F7" w:rsidP="00FC56F7">
      <w:pPr>
        <w:jc w:val="both"/>
        <w:rPr>
          <w:sz w:val="28"/>
          <w:szCs w:val="28"/>
        </w:rPr>
      </w:pPr>
    </w:p>
    <w:p w:rsidR="00FC56F7" w:rsidRPr="00E97B8D" w:rsidRDefault="00FC56F7" w:rsidP="00FC56F7">
      <w:pPr>
        <w:jc w:val="center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>ПОЛОЖЕНИЕ</w:t>
      </w:r>
    </w:p>
    <w:p w:rsidR="00FC56F7" w:rsidRPr="00E97B8D" w:rsidRDefault="00FC56F7" w:rsidP="00FC56F7">
      <w:pPr>
        <w:jc w:val="center"/>
        <w:rPr>
          <w:b/>
          <w:snapToGrid w:val="0"/>
          <w:sz w:val="28"/>
        </w:rPr>
      </w:pPr>
      <w:r w:rsidRPr="00E97B8D">
        <w:rPr>
          <w:b/>
          <w:snapToGrid w:val="0"/>
          <w:sz w:val="28"/>
        </w:rPr>
        <w:t>об отделе торговли и защиты прав потребителей администрации</w:t>
      </w:r>
    </w:p>
    <w:p w:rsidR="00FC56F7" w:rsidRPr="00E97B8D" w:rsidRDefault="00FC56F7" w:rsidP="00FC56F7">
      <w:pPr>
        <w:jc w:val="center"/>
        <w:rPr>
          <w:b/>
          <w:snapToGrid w:val="0"/>
          <w:sz w:val="28"/>
        </w:rPr>
      </w:pPr>
      <w:r w:rsidRPr="00E97B8D">
        <w:rPr>
          <w:b/>
          <w:snapToGrid w:val="0"/>
          <w:sz w:val="28"/>
        </w:rPr>
        <w:t>Усть-Лабинского городского поселения Усть-Лабинского района</w:t>
      </w:r>
    </w:p>
    <w:p w:rsidR="00FC56F7" w:rsidRPr="00E97B8D" w:rsidRDefault="00FC56F7" w:rsidP="00FC56F7">
      <w:pPr>
        <w:jc w:val="both"/>
        <w:rPr>
          <w:b/>
          <w:snapToGrid w:val="0"/>
          <w:sz w:val="28"/>
        </w:rPr>
      </w:pPr>
    </w:p>
    <w:p w:rsidR="00FC56F7" w:rsidRPr="00E97B8D" w:rsidRDefault="00FC56F7" w:rsidP="00FC56F7">
      <w:pPr>
        <w:jc w:val="both"/>
        <w:rPr>
          <w:b/>
          <w:sz w:val="28"/>
          <w:szCs w:val="28"/>
        </w:rPr>
      </w:pP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>1. ОБЩИЕ ПОЛОЖЕНИЯ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1.1. Отдел торговли и защиты прав потребителей  администрации Усть-Лабинского городского поселения Усть-Лабинского района (далее – отдел) является структурным подразделением администрации Усть-Лабинского городского поселения Усть-Лабинского района, созданным в целях осуществления полномочий в области торговли и защиты прав потребителей.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 xml:space="preserve">1.2. </w:t>
      </w:r>
      <w:proofErr w:type="gramStart"/>
      <w:r w:rsidRPr="00E97B8D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Краснодарского края, постановлениями и распоряжениями главы администрации Краснодарского края, Уставом Усть-Лабинского городского поселении Усть-Лабинского района, решениями Совета Усть-Лабинского городского поселения Усть-Лабинского района, постановлениями и распоряжениями главы Усть-Лабинского городского поселения Усть-Лабинского района, настоящим Положением. </w:t>
      </w:r>
      <w:proofErr w:type="gramEnd"/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 xml:space="preserve">2. ОРГАНИЗАЦИЯ РАБОТЫ ОТДЕЛА 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 xml:space="preserve">2.1. Руководство отделом осуществляет начальник отдела, назначаемый и освобождаемый от должности главой Усть-Лабинского городского поселения. Начальник отдела подчиняется непосредственно заместителю главы Усть-Лабинского городского поселения  городского поселения. 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2.2. Наименование и структура отдела устанавливаются в соответствии с утвержденной структурой администрации Усть-Лабинского городского поселения Усть-Лабинского района.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В состав отдела торговли и защиты прав потребителей входят: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- начальник отдела;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2.3. Начальник отдела выполняет следующие обязанности: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а) руководит деятельностью отдела, обеспечивая решение возложенных на него задач;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б) контролирует выполнение перспективных и текущих планов работы отдела;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lastRenderedPageBreak/>
        <w:t>в) определяет функциональные обязанности работников отдела, и представляет на утверждение главы городского поселения Усть-Лабинского района их должностные инструкции;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г) подписывает служебные документы в пределах своей компетенции;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д) представляет к поощрению и взысканию сотрудников отдела;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е) осуществляет иные полномочия в соответствии с настоящим Положением, Должностной инструкцией и Действующим законодательством.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2.4. Работники отдела назначаются на должность и освобождаются от должности главой Усть-Лабинского городского поселения Усть-Лабинского района.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2.5. Работники отдела обязаны сохранять государственную и иную тайну, ставшую им известной в результате выполнения ими своих служебных обязанностей.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2.6. Обязанности работников отдела предусмотрены в их должностных инструкциях, утвержденных главой Усть-Лабинского городского поселения Усть-Лабинского района.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2.7. Руководство администрации Усть-Лабинского  городского поселения Усть-Лабинского района обязано обеспечить отдел электронной базой данных, о действующем законодательстве, создавать условия для повышения работнику отдела своей квалификации и выполнения им возложенных на него служебных обязанностей.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2.8. Работники отдела обязаны уведомлять главу Усть-Лабинского городского поселения Усть-Лабинского района,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>3. ЗАДАЧИ И ФУНКЦИИ ОТДЕЛА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3.1. Основными задачами и функциями отдела являются: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3.1.1 Создание условий для обеспечения населения Усть-Лабинского городского поселения Усть-Лабинского района услугами торговли, общественного питания и бытового обслуживания.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3.1.2.</w:t>
      </w:r>
      <w:bookmarkStart w:id="0" w:name="sub_62"/>
      <w:r w:rsidRPr="00E97B8D">
        <w:t xml:space="preserve"> </w:t>
      </w:r>
      <w:r w:rsidRPr="00E97B8D">
        <w:rPr>
          <w:sz w:val="28"/>
          <w:szCs w:val="28"/>
        </w:rPr>
        <w:t xml:space="preserve">Реализация </w:t>
      </w:r>
      <w:hyperlink r:id="rId5" w:history="1">
        <w:r w:rsidRPr="00E97B8D">
          <w:rPr>
            <w:rFonts w:cs="Arial"/>
            <w:sz w:val="28"/>
            <w:szCs w:val="28"/>
          </w:rPr>
          <w:t>государственной политики</w:t>
        </w:r>
      </w:hyperlink>
      <w:r w:rsidRPr="00E97B8D">
        <w:rPr>
          <w:sz w:val="28"/>
          <w:szCs w:val="28"/>
        </w:rPr>
        <w:t xml:space="preserve"> Краснодарского края в сфере торговой деятельности на территории </w:t>
      </w:r>
      <w:bookmarkEnd w:id="0"/>
      <w:r w:rsidRPr="00E97B8D">
        <w:rPr>
          <w:sz w:val="28"/>
          <w:szCs w:val="28"/>
        </w:rPr>
        <w:t>Усть-Лабинского городского поселения Усть-Лабинского района.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 xml:space="preserve">3.1.3. Координация деятельности и участие в мероприятиях по </w:t>
      </w:r>
      <w:proofErr w:type="gramStart"/>
      <w:r w:rsidRPr="00E97B8D">
        <w:rPr>
          <w:sz w:val="28"/>
          <w:szCs w:val="28"/>
        </w:rPr>
        <w:t>контролю за</w:t>
      </w:r>
      <w:proofErr w:type="gramEnd"/>
      <w:r w:rsidRPr="00E97B8D">
        <w:rPr>
          <w:sz w:val="28"/>
          <w:szCs w:val="28"/>
        </w:rPr>
        <w:t xml:space="preserve"> деятельностью торговых предприятий, предприятий сферы бытового обслуживания и общественного питания, индивидуальных предпринимателей, осуществляющих свою деятельность в потребительской сфере.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 xml:space="preserve">3.1.4. Организация взаимодействия </w:t>
      </w:r>
      <w:proofErr w:type="gramStart"/>
      <w:r w:rsidRPr="00E97B8D">
        <w:rPr>
          <w:sz w:val="28"/>
          <w:szCs w:val="28"/>
        </w:rPr>
        <w:t>с контролирующими органами в целях проведения единой государственной политики в области контроля за качеством продукции при ее реализации</w:t>
      </w:r>
      <w:proofErr w:type="gramEnd"/>
      <w:r w:rsidRPr="00E97B8D">
        <w:rPr>
          <w:sz w:val="28"/>
          <w:szCs w:val="28"/>
        </w:rPr>
        <w:t>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 xml:space="preserve">3.1.5. Обеспечение защиты прав потребителей, </w:t>
      </w:r>
      <w:proofErr w:type="gramStart"/>
      <w:r w:rsidRPr="00E97B8D">
        <w:rPr>
          <w:sz w:val="28"/>
          <w:szCs w:val="28"/>
        </w:rPr>
        <w:t>контроль за</w:t>
      </w:r>
      <w:proofErr w:type="gramEnd"/>
      <w:r w:rsidRPr="00E97B8D">
        <w:rPr>
          <w:sz w:val="28"/>
          <w:szCs w:val="28"/>
        </w:rPr>
        <w:t xml:space="preserve"> соблюдением норм и правил обслуживания.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3.1.6. Координация работы  по вопросам защиты  прав потребителей от некачественных товаров (работ, услуг).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lastRenderedPageBreak/>
        <w:t>3.1.7. Оказание методологической, консультативной и организационной помощи в рамках потребительской сферы товаров (работ, услуг).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3.1.8. Координация работы по поддержке и развитию малого предпринимательства.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3.1.9. Содействие в работе депутатов и Совета Усть-Лабинского городского поселения Усть-Лабинского района.</w:t>
      </w:r>
      <w:bookmarkStart w:id="1" w:name="sub_66"/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2" w:name="sub_17"/>
      <w:bookmarkEnd w:id="1"/>
      <w:r w:rsidRPr="00E97B8D">
        <w:rPr>
          <w:sz w:val="28"/>
          <w:szCs w:val="28"/>
        </w:rPr>
        <w:t xml:space="preserve">3.2. В соответствии с </w:t>
      </w:r>
      <w:hyperlink w:anchor="sub_16" w:history="1">
        <w:r w:rsidRPr="00086E12">
          <w:rPr>
            <w:rFonts w:cs="Arial"/>
            <w:sz w:val="28"/>
            <w:szCs w:val="28"/>
          </w:rPr>
          <w:t>основными задачами</w:t>
        </w:r>
      </w:hyperlink>
      <w:r w:rsidRPr="00E97B8D">
        <w:rPr>
          <w:sz w:val="28"/>
          <w:szCs w:val="28"/>
        </w:rPr>
        <w:t xml:space="preserve"> Отдел выполняет следующие функции: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3" w:name="sub_71"/>
      <w:bookmarkEnd w:id="2"/>
      <w:r w:rsidRPr="00E97B8D">
        <w:rPr>
          <w:sz w:val="28"/>
          <w:szCs w:val="28"/>
        </w:rPr>
        <w:t>3.2.1. Принимает меры по обеспечению населения товарами первой необходимости.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4" w:name="sub_75"/>
      <w:bookmarkEnd w:id="3"/>
      <w:r w:rsidRPr="00E97B8D">
        <w:rPr>
          <w:sz w:val="28"/>
          <w:szCs w:val="28"/>
        </w:rPr>
        <w:t>3.2.2. Организует проведение на территории Усть-Лабинского городского поселения Усть-Лабинского района ярмарок, ярмарок-выставок товаров, фестивалей и иных мероприятий в сфере торговли и бытовых услуг.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5" w:name="sub_77"/>
      <w:bookmarkEnd w:id="4"/>
      <w:r w:rsidRPr="00E97B8D">
        <w:rPr>
          <w:sz w:val="28"/>
          <w:szCs w:val="28"/>
        </w:rPr>
        <w:t>3.2.3. Доводит до сведения субъектов торговой деятельности информацию о нормативных правовых актах, регулирующих отношения на потребительском рынке.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6" w:name="sub_79"/>
      <w:bookmarkEnd w:id="5"/>
      <w:r w:rsidRPr="00E97B8D">
        <w:rPr>
          <w:sz w:val="28"/>
          <w:szCs w:val="28"/>
        </w:rPr>
        <w:t>3.2.4. Проводит мониторинг состояния потребительского рынка Усть-Лабинского городского поселения Усть-Лабинского района, разрабатывает планы, программы и прогнозы его развития.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7" w:name="sub_711"/>
      <w:bookmarkEnd w:id="6"/>
      <w:r w:rsidRPr="00E97B8D">
        <w:rPr>
          <w:sz w:val="28"/>
          <w:szCs w:val="28"/>
        </w:rPr>
        <w:t>3.2.5. Организует проведение конкурсов на право размещения нестационарных торговых объектов на территории муниципального образования город Усть-Лабинского городского поселения Усть-Лабинского района.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8" w:name="sub_712"/>
      <w:bookmarkEnd w:id="7"/>
      <w:r w:rsidRPr="00E97B8D">
        <w:rPr>
          <w:sz w:val="28"/>
          <w:szCs w:val="28"/>
        </w:rPr>
        <w:t>3.2.6.  Выдает разрешения на право организации розничного рынка на территории Усть-Лабинского городского поселения Усть-Лабинского района, продлевает, приостанавливает срок действия, переоформляет и аннулирует такие разрешения в установленном порядке.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3.2.7.  Выдает решения об организации и проведении ярмарок на территории Усть-Лабинского городского поселения Усть-Лабинского района, продлевает, приостанавливает срок действия, переоформляет и аннулирует такие решения в установленном порядке.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9" w:name="sub_713"/>
      <w:bookmarkEnd w:id="8"/>
      <w:r w:rsidRPr="00E97B8D">
        <w:rPr>
          <w:sz w:val="28"/>
          <w:szCs w:val="28"/>
        </w:rPr>
        <w:t>3.2.8. Вносит предложения по внесению изменений в схему размещения нестационарных торговых объектов на территории Усть-Лабинского городского поселения Усть-Лабинского района для администрации муниципального образования Усть-Лабинский район с учетом нормативов минимальной обеспеченности населения площадью торговых объектов.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bookmarkStart w:id="10" w:name="sub_715"/>
      <w:bookmarkEnd w:id="9"/>
      <w:r w:rsidRPr="00E97B8D">
        <w:rPr>
          <w:sz w:val="28"/>
          <w:szCs w:val="28"/>
        </w:rPr>
        <w:t>3.2.9. Проводит 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 Усть-Лабинского городского поселения Усть-Лабинского района</w:t>
      </w:r>
      <w:bookmarkEnd w:id="10"/>
      <w:r w:rsidRPr="00E97B8D">
        <w:rPr>
          <w:sz w:val="28"/>
          <w:szCs w:val="28"/>
        </w:rPr>
        <w:t>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3.2.10. Исполняет муници</w:t>
      </w:r>
      <w:r>
        <w:rPr>
          <w:sz w:val="28"/>
          <w:szCs w:val="28"/>
        </w:rPr>
        <w:t>пальную функцию по осуществлению</w:t>
      </w:r>
      <w:r w:rsidRPr="00E97B8D">
        <w:rPr>
          <w:sz w:val="28"/>
          <w:szCs w:val="28"/>
        </w:rPr>
        <w:t xml:space="preserve"> муниципального контроля на территории Усть-Лабинского городского поселения Усть-Лабинского района за соблюдением требований, установленных муниципальными правовыми актами в области торговой деятельности.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lastRenderedPageBreak/>
        <w:t>3.2.11. Исполняет муници</w:t>
      </w:r>
      <w:r>
        <w:rPr>
          <w:sz w:val="28"/>
          <w:szCs w:val="28"/>
        </w:rPr>
        <w:t>пальную функцию по осуществлению</w:t>
      </w:r>
      <w:r w:rsidRPr="00E97B8D">
        <w:rPr>
          <w:sz w:val="28"/>
          <w:szCs w:val="28"/>
        </w:rPr>
        <w:t xml:space="preserve"> муниципального контроля на территории Усть-Лабинского городского поселения Усть-Лабинского района за организацией и осуществлением деятельности по продаже товаров (выполнению работ, оказанию услуг) на розничных рынках.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3.2.12. Исполняет муницип</w:t>
      </w:r>
      <w:r>
        <w:rPr>
          <w:sz w:val="28"/>
          <w:szCs w:val="28"/>
        </w:rPr>
        <w:t xml:space="preserve">альную функцию по осуществлению </w:t>
      </w:r>
      <w:r w:rsidRPr="00E97B8D">
        <w:rPr>
          <w:sz w:val="28"/>
          <w:szCs w:val="28"/>
        </w:rPr>
        <w:t>муниципального контроля на территории Усть-Лабинского городского поселения Усть-Лабинского района за соблюдением законодательства в области розничной продажи алкогольной продукции.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 xml:space="preserve">3.2.13. 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извещать об этом федеральные органы исполнительной власти, осуществляющие </w:t>
      </w:r>
      <w:proofErr w:type="gramStart"/>
      <w:r w:rsidRPr="00E97B8D">
        <w:rPr>
          <w:sz w:val="28"/>
          <w:szCs w:val="28"/>
        </w:rPr>
        <w:t>контроль за</w:t>
      </w:r>
      <w:proofErr w:type="gramEnd"/>
      <w:r w:rsidRPr="00E97B8D">
        <w:rPr>
          <w:sz w:val="28"/>
          <w:szCs w:val="28"/>
        </w:rPr>
        <w:t xml:space="preserve"> качеством и безопасностью товаров (работ, услуг).</w:t>
      </w:r>
    </w:p>
    <w:p w:rsidR="00FC56F7" w:rsidRPr="00E97B8D" w:rsidRDefault="00FC56F7" w:rsidP="00FC56F7">
      <w:pPr>
        <w:ind w:firstLine="709"/>
        <w:jc w:val="both"/>
      </w:pPr>
      <w:r w:rsidRPr="00E97B8D">
        <w:rPr>
          <w:sz w:val="28"/>
          <w:szCs w:val="28"/>
        </w:rPr>
        <w:t>3.2.14. Осуществляет иные функции, предусмотренные действующим законодательством</w:t>
      </w:r>
      <w:r w:rsidRPr="00E97B8D">
        <w:t>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>4. ОБЕСПЕЧЕНИЕ ДЕЯТЕЛЬНОСТИ ОТДЕЛА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Отдел в целях выполнения основных задач и функций имеет право: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4.1. Запрашивать и получать в установленном порядке информацию, документы и материалы от структурных подразделений администрации Усть-Лабинского  городского поселения Усть-Лабинского района, руководителей организаций, предприятий, учреждений, находящихся на территории Усть-Лабинского  городского поселения Усть-Лабинского района, необходимые для осуществления деятельности Отдела.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4.2. Разрабатывать и вносить на рассмотрение главы Усть-Лабинского  городского поселения Усть-Лабинского района в установленном порядке проекты муниципальных правовых актов по вопросам, относящимся к компетенции Отдела.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4.3. Проводить в установленном порядке совещания, конференции, семинары по вопросам, входящим в компетенцию Отдела, с привлечением работников структурных подразделений администрации Усть-Лабинского  городского поселения Усть-Лабинского района, организаций и предприятий города.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4.4. Разрабатывать и организовывать проведение мероприятий по улучшению деятельности  отдела,  готовить предложения по совершенствованию его структуры, организовать качественное и своевременное выполнение поручений сотрудниками отдела.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4.5. Образовывать комиссии, рабочие группы, принимать участие в работе совещательных органов при главе Усть-Лабинского  городского поселения Усть-Лабинского района в соответствии со своей компетенцией.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4.6. Работники отдела составляют протоколы об административных правонарушениях, предусмотренных статьями 3.8. и 3.11 Закона Краснодарского края от 23.07.2018 года № 608-КЗ «Об административных правонарушениях».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lastRenderedPageBreak/>
        <w:t>4.7. Использовать в установленном порядке действующие системы и средства связи, в том числе и специальные.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4.8. Вести служебную переписку с органами местного самоуправления, предприятиями, учреждениями и организациями по вопросам, отнесенным к ведению отдела.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  <w:highlight w:val="yellow"/>
        </w:rPr>
      </w:pP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>5. ВЗАИМОДЕЙСТВИЯ ПО СЛУЖБЕ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Со всеми структурными подразделениями администрации поселения и организациями всех форм собственности.</w:t>
      </w: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</w:p>
    <w:p w:rsidR="00FC56F7" w:rsidRPr="00E97B8D" w:rsidRDefault="00FC56F7" w:rsidP="00FC56F7">
      <w:pPr>
        <w:ind w:firstLine="709"/>
        <w:jc w:val="both"/>
        <w:rPr>
          <w:b/>
          <w:sz w:val="28"/>
          <w:szCs w:val="28"/>
        </w:rPr>
      </w:pPr>
      <w:r w:rsidRPr="00E97B8D">
        <w:rPr>
          <w:b/>
          <w:sz w:val="28"/>
          <w:szCs w:val="28"/>
        </w:rPr>
        <w:t>6. ОТВЕТСТВЕННОСТЬ</w:t>
      </w:r>
    </w:p>
    <w:p w:rsidR="00FC56F7" w:rsidRPr="00E97B8D" w:rsidRDefault="00FC56F7" w:rsidP="00FC56F7">
      <w:pPr>
        <w:ind w:firstLine="709"/>
        <w:jc w:val="both"/>
        <w:rPr>
          <w:sz w:val="28"/>
          <w:szCs w:val="28"/>
        </w:rPr>
      </w:pPr>
      <w:r w:rsidRPr="00E97B8D">
        <w:rPr>
          <w:sz w:val="28"/>
          <w:szCs w:val="28"/>
        </w:rPr>
        <w:t>6.1. Работники отдела торговли и защиты прав потребителей несут ответственность за своевременное и качественное выполнение возложенных на отдел обязанностей, а также за соответствие действующему законодательству подготавливаемых документов, заключений и справок.</w:t>
      </w:r>
    </w:p>
    <w:p w:rsidR="00FC56F7" w:rsidRPr="00E97B8D" w:rsidRDefault="00FC56F7" w:rsidP="00FC56F7">
      <w:pPr>
        <w:ind w:firstLine="708"/>
        <w:jc w:val="both"/>
        <w:rPr>
          <w:sz w:val="28"/>
          <w:szCs w:val="28"/>
        </w:rPr>
      </w:pPr>
    </w:p>
    <w:p w:rsidR="00FC56F7" w:rsidRPr="00E97B8D" w:rsidRDefault="00FC56F7" w:rsidP="00FC56F7">
      <w:pPr>
        <w:jc w:val="both"/>
        <w:rPr>
          <w:sz w:val="28"/>
          <w:szCs w:val="28"/>
        </w:rPr>
      </w:pPr>
    </w:p>
    <w:p w:rsidR="00FC56F7" w:rsidRPr="00E97B8D" w:rsidRDefault="00FC56F7" w:rsidP="00FC56F7">
      <w:pPr>
        <w:jc w:val="both"/>
        <w:rPr>
          <w:sz w:val="28"/>
          <w:szCs w:val="28"/>
        </w:rPr>
      </w:pPr>
      <w:r w:rsidRPr="00E97B8D">
        <w:rPr>
          <w:sz w:val="28"/>
          <w:szCs w:val="28"/>
        </w:rPr>
        <w:t>Заместитель главы</w:t>
      </w:r>
    </w:p>
    <w:p w:rsidR="00FC56F7" w:rsidRPr="00E97B8D" w:rsidRDefault="00FC56F7" w:rsidP="00FC56F7">
      <w:pPr>
        <w:jc w:val="both"/>
        <w:rPr>
          <w:sz w:val="28"/>
        </w:rPr>
      </w:pPr>
      <w:r w:rsidRPr="00E97B8D">
        <w:rPr>
          <w:sz w:val="28"/>
        </w:rPr>
        <w:t>Усть-Лабинского городского поселения</w:t>
      </w:r>
    </w:p>
    <w:p w:rsidR="00FC56F7" w:rsidRPr="00E97B8D" w:rsidRDefault="00FC56F7" w:rsidP="00FC56F7">
      <w:pPr>
        <w:jc w:val="both"/>
        <w:rPr>
          <w:sz w:val="28"/>
          <w:szCs w:val="28"/>
        </w:rPr>
      </w:pPr>
      <w:r w:rsidRPr="00E97B8D">
        <w:rPr>
          <w:sz w:val="28"/>
        </w:rPr>
        <w:t>Усть-Лабинского района                                                                    Л.Н. Вьюркова</w:t>
      </w:r>
    </w:p>
    <w:p w:rsidR="00FF19DB" w:rsidRDefault="00FF19DB">
      <w:bookmarkStart w:id="11" w:name="_GoBack"/>
      <w:bookmarkEnd w:id="11"/>
    </w:p>
    <w:sectPr w:rsidR="00FF19DB" w:rsidSect="00FC5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5"/>
    <w:rsid w:val="009C7C65"/>
    <w:rsid w:val="00FC56F7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879.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Чухирь</dc:creator>
  <cp:keywords/>
  <dc:description/>
  <cp:lastModifiedBy>Чухирь</cp:lastModifiedBy>
  <cp:revision>2</cp:revision>
  <dcterms:created xsi:type="dcterms:W3CDTF">2019-01-23T07:20:00Z</dcterms:created>
  <dcterms:modified xsi:type="dcterms:W3CDTF">2019-01-23T07:20:00Z</dcterms:modified>
</cp:coreProperties>
</file>