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AB" w:rsidRPr="00AB5AAB" w:rsidRDefault="00AB5AAB" w:rsidP="00AB5AAB">
      <w:pPr>
        <w:pStyle w:val="40"/>
        <w:shd w:val="clear" w:color="auto" w:fill="auto"/>
        <w:spacing w:before="0" w:after="244"/>
        <w:ind w:left="300"/>
      </w:pPr>
      <w:r w:rsidRPr="00AB5AAB">
        <w:rPr>
          <w:color w:val="000000"/>
          <w:sz w:val="24"/>
          <w:szCs w:val="24"/>
          <w:lang w:eastAsia="ru-RU" w:bidi="ru-RU"/>
        </w:rPr>
        <w:t>Рекомендации по проведению профилактических и дезинфекционных</w:t>
      </w:r>
      <w:r w:rsidRPr="00AB5AAB">
        <w:rPr>
          <w:color w:val="000000"/>
          <w:sz w:val="24"/>
          <w:szCs w:val="24"/>
          <w:lang w:eastAsia="ru-RU" w:bidi="ru-RU"/>
        </w:rPr>
        <w:br/>
        <w:t>мероприятий по предупреждению распространения новой коронавирусной</w:t>
      </w:r>
      <w:r w:rsidRPr="00AB5AAB">
        <w:rPr>
          <w:color w:val="000000"/>
          <w:sz w:val="24"/>
          <w:szCs w:val="24"/>
          <w:lang w:eastAsia="ru-RU" w:bidi="ru-RU"/>
        </w:rPr>
        <w:br/>
        <w:t>инфекции в организациях общественного питания и пищеблоках</w:t>
      </w:r>
      <w:r w:rsidRPr="00AB5AAB">
        <w:rPr>
          <w:color w:val="000000"/>
          <w:sz w:val="24"/>
          <w:szCs w:val="24"/>
          <w:lang w:eastAsia="ru-RU" w:bidi="ru-RU"/>
        </w:rPr>
        <w:br/>
        <w:t>образовательных организаций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20"/>
      </w:pPr>
      <w:r w:rsidRPr="00AB5AAB">
        <w:rPr>
          <w:color w:val="000000"/>
          <w:sz w:val="24"/>
          <w:szCs w:val="24"/>
          <w:lang w:eastAsia="ru-RU" w:bidi="ru-RU"/>
        </w:rPr>
        <w:t>В связи с неблагополучной ситуацией по новой коронавирусной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20"/>
      </w:pPr>
      <w:r w:rsidRPr="00AB5AAB">
        <w:rPr>
          <w:rStyle w:val="21"/>
        </w:rPr>
        <w:t>Механизмы передачи инфекции -</w:t>
      </w:r>
      <w:r w:rsidRPr="00AB5AAB">
        <w:rPr>
          <w:color w:val="000000"/>
          <w:sz w:val="24"/>
          <w:szCs w:val="24"/>
          <w:lang w:eastAsia="ru-RU" w:bidi="ru-RU"/>
        </w:rPr>
        <w:t xml:space="preserve"> воздушно-капельный, контактный, фекально-оральный.</w:t>
      </w:r>
    </w:p>
    <w:p w:rsidR="00AB5AAB" w:rsidRPr="00AB5AAB" w:rsidRDefault="00AB5AAB" w:rsidP="00AB5AAB">
      <w:pPr>
        <w:pStyle w:val="40"/>
        <w:shd w:val="clear" w:color="auto" w:fill="auto"/>
        <w:spacing w:before="0" w:after="0" w:line="240" w:lineRule="auto"/>
        <w:ind w:right="-1" w:firstLine="720"/>
        <w:jc w:val="both"/>
      </w:pPr>
      <w:r w:rsidRPr="00AB5AAB">
        <w:rPr>
          <w:color w:val="000000"/>
          <w:sz w:val="24"/>
          <w:szCs w:val="24"/>
          <w:lang w:eastAsia="ru-RU" w:bidi="ru-RU"/>
        </w:rPr>
        <w:t>Меры профилактики;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20"/>
      </w:pPr>
      <w:r w:rsidRPr="00AB5AAB">
        <w:rPr>
          <w:color w:val="000000"/>
          <w:sz w:val="24"/>
          <w:szCs w:val="24"/>
          <w:lang w:eastAsia="ru-RU" w:bidi="ru-RU"/>
        </w:rPr>
        <w:t xml:space="preserve">Соблюдение мер личной гигиены. </w:t>
      </w:r>
      <w:proofErr w:type="spellStart"/>
      <w:r w:rsidRPr="00AB5AAB">
        <w:rPr>
          <w:color w:val="000000"/>
          <w:sz w:val="24"/>
          <w:szCs w:val="24"/>
          <w:lang w:eastAsia="ru-RU" w:bidi="ru-RU"/>
        </w:rPr>
        <w:t>Недопуск</w:t>
      </w:r>
      <w:proofErr w:type="spellEnd"/>
      <w:r w:rsidRPr="00AB5AAB">
        <w:rPr>
          <w:color w:val="000000"/>
          <w:sz w:val="24"/>
          <w:szCs w:val="24"/>
          <w:lang w:eastAsia="ru-RU" w:bidi="ru-RU"/>
        </w:rPr>
        <w:t xml:space="preserve"> к работе персонала </w:t>
      </w:r>
      <w:r>
        <w:rPr>
          <w:color w:val="000000"/>
          <w:sz w:val="24"/>
          <w:szCs w:val="24"/>
          <w:lang w:eastAsia="ru-RU" w:bidi="ru-RU"/>
        </w:rPr>
        <w:t xml:space="preserve">с </w:t>
      </w:r>
      <w:r w:rsidRPr="00AB5AAB">
        <w:rPr>
          <w:color w:val="000000"/>
          <w:sz w:val="24"/>
          <w:szCs w:val="24"/>
          <w:lang w:eastAsia="ru-RU" w:bidi="ru-RU"/>
        </w:rPr>
        <w:t>проявлениями острых респираторных инфекций (повышенная температура, кашель, насморк).</w:t>
      </w:r>
    </w:p>
    <w:p w:rsidR="00AB5AAB" w:rsidRPr="00AB5AAB" w:rsidRDefault="00AB5AAB" w:rsidP="00AB5AAB">
      <w:pPr>
        <w:pStyle w:val="20"/>
        <w:shd w:val="clear" w:color="auto" w:fill="auto"/>
        <w:tabs>
          <w:tab w:val="left" w:pos="8194"/>
        </w:tabs>
        <w:spacing w:before="0" w:line="240" w:lineRule="auto"/>
        <w:ind w:right="-1" w:firstLine="720"/>
      </w:pPr>
      <w:r w:rsidRPr="00AB5AAB">
        <w:rPr>
          <w:color w:val="000000"/>
          <w:sz w:val="24"/>
          <w:szCs w:val="24"/>
          <w:lang w:eastAsia="ru-RU" w:bidi="ru-RU"/>
        </w:rPr>
        <w:t>Обеспечение персонала зап</w:t>
      </w:r>
      <w:r>
        <w:rPr>
          <w:color w:val="000000"/>
          <w:sz w:val="24"/>
          <w:szCs w:val="24"/>
          <w:lang w:eastAsia="ru-RU" w:bidi="ru-RU"/>
        </w:rPr>
        <w:t>асом одноразовых масок (исходя из</w:t>
      </w:r>
      <w:r w:rsidRPr="00AB5AAB">
        <w:rPr>
          <w:color w:val="000000"/>
          <w:sz w:val="24"/>
          <w:szCs w:val="24"/>
          <w:lang w:eastAsia="ru-RU" w:bidi="ru-RU"/>
        </w:rPr>
        <w:t xml:space="preserve">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  <w:r w:rsidRPr="00AB5AAB">
        <w:rPr>
          <w:color w:val="000000"/>
          <w:sz w:val="24"/>
          <w:szCs w:val="24"/>
          <w:lang w:eastAsia="ru-RU" w:bidi="ru-RU"/>
        </w:rPr>
        <w:tab/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20"/>
      </w:pPr>
      <w:r w:rsidRPr="00AB5AAB">
        <w:rPr>
          <w:color w:val="000000"/>
          <w:sz w:val="24"/>
          <w:szCs w:val="24"/>
          <w:lang w:eastAsia="ru-RU" w:bidi="ru-RU"/>
        </w:rPr>
        <w:t>Для проведения дез</w:t>
      </w:r>
      <w:r>
        <w:rPr>
          <w:color w:val="000000"/>
          <w:sz w:val="24"/>
          <w:szCs w:val="24"/>
          <w:lang w:eastAsia="ru-RU" w:bidi="ru-RU"/>
        </w:rPr>
        <w:t>инфекции применяют</w:t>
      </w:r>
      <w:r w:rsidRPr="00AB5AAB">
        <w:rPr>
          <w:color w:val="000000"/>
          <w:sz w:val="24"/>
          <w:szCs w:val="24"/>
          <w:lang w:eastAsia="ru-RU" w:bidi="ru-RU"/>
        </w:rPr>
        <w:t xml:space="preserve">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 w:rsidRPr="00AB5AAB">
        <w:rPr>
          <w:color w:val="000000"/>
          <w:sz w:val="24"/>
          <w:szCs w:val="24"/>
          <w:lang w:eastAsia="ru-RU" w:bidi="ru-RU"/>
        </w:rPr>
        <w:t>инструкциях</w:t>
      </w:r>
      <w:proofErr w:type="gramEnd"/>
      <w:r w:rsidRPr="00AB5AAB">
        <w:rPr>
          <w:color w:val="000000"/>
          <w:sz w:val="24"/>
          <w:szCs w:val="24"/>
          <w:lang w:eastAsia="ru-RU" w:bidi="ru-RU"/>
        </w:rPr>
        <w:t xml:space="preserve"> по применению которых указаны режимы обеззараживания объектов при вирусных инфекциях.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20"/>
      </w:pPr>
      <w:proofErr w:type="gramStart"/>
      <w:r w:rsidRPr="00AB5AAB">
        <w:rPr>
          <w:color w:val="000000"/>
          <w:sz w:val="24"/>
          <w:szCs w:val="24"/>
          <w:lang w:eastAsia="ru-RU" w:bidi="ru-RU"/>
        </w:rPr>
        <w:t>Профилактическая дезинфекция проводится на системной основе в рамках проведения мероприятий по недопущению распространения новой коронавирусной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 w:rsidRPr="00AB5AAB">
        <w:rPr>
          <w:color w:val="000000"/>
          <w:sz w:val="24"/>
          <w:szCs w:val="24"/>
          <w:lang w:eastAsia="ru-RU" w:bidi="ru-RU"/>
        </w:rPr>
        <w:t xml:space="preserve"> Для дезинфекции применяют наименее токсичные средства.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20"/>
      </w:pPr>
      <w:r w:rsidRPr="00AB5AAB">
        <w:rPr>
          <w:color w:val="000000"/>
          <w:sz w:val="24"/>
          <w:szCs w:val="24"/>
          <w:lang w:eastAsia="ru-RU" w:bidi="ru-RU"/>
        </w:rP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/>
      </w:pPr>
      <w:r w:rsidRPr="00AB5AAB">
        <w:rPr>
          <w:color w:val="000000"/>
          <w:sz w:val="24"/>
          <w:szCs w:val="24"/>
          <w:lang w:eastAsia="ru-RU" w:bidi="ru-RU"/>
        </w:rPr>
        <w:t xml:space="preserve">Для уничтожения микроорганизмов необходимо соблюдать; время экспозиции и концентрацию рабочего раствора дезинфицирующего средства </w:t>
      </w:r>
      <w:proofErr w:type="spellStart"/>
      <w:r w:rsidRPr="00AB5AAB">
        <w:rPr>
          <w:color w:val="000000"/>
          <w:sz w:val="24"/>
          <w:szCs w:val="24"/>
          <w:lang w:eastAsia="ru-RU" w:bidi="ru-RU"/>
        </w:rPr>
        <w:t>всоответствии</w:t>
      </w:r>
      <w:proofErr w:type="spellEnd"/>
      <w:r w:rsidRPr="00AB5AAB">
        <w:rPr>
          <w:color w:val="000000"/>
          <w:sz w:val="24"/>
          <w:szCs w:val="24"/>
          <w:lang w:eastAsia="ru-RU" w:bidi="ru-RU"/>
        </w:rPr>
        <w:t xml:space="preserve">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40"/>
      </w:pPr>
      <w:r w:rsidRPr="00AB5AAB">
        <w:rPr>
          <w:color w:val="000000"/>
          <w:sz w:val="24"/>
          <w:szCs w:val="24"/>
          <w:lang w:eastAsia="ru-RU" w:bidi="ru-RU"/>
        </w:rPr>
        <w:t>При наличии туалетов проводится их уборка и дезинфекция в установленном порядке.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40"/>
      </w:pPr>
      <w:r w:rsidRPr="00AB5AAB">
        <w:rPr>
          <w:color w:val="000000"/>
          <w:sz w:val="24"/>
          <w:szCs w:val="24"/>
          <w:lang w:eastAsia="ru-RU" w:bidi="ru-RU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40"/>
      </w:pPr>
      <w:r w:rsidRPr="00AB5AAB">
        <w:rPr>
          <w:color w:val="000000"/>
          <w:sz w:val="24"/>
          <w:szCs w:val="24"/>
          <w:lang w:eastAsia="ru-RU" w:bidi="ru-RU"/>
        </w:rP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AB5AAB">
        <w:rPr>
          <w:color w:val="000000"/>
          <w:sz w:val="24"/>
          <w:szCs w:val="24"/>
          <w:lang w:eastAsia="ru-RU" w:bidi="ru-RU"/>
        </w:rPr>
        <w:t>°С</w:t>
      </w:r>
      <w:proofErr w:type="gramEnd"/>
      <w:r w:rsidRPr="00AB5AAB">
        <w:rPr>
          <w:color w:val="000000"/>
          <w:sz w:val="24"/>
          <w:szCs w:val="24"/>
          <w:lang w:eastAsia="ru-RU" w:bidi="ru-RU"/>
        </w:rPr>
        <w:t xml:space="preserve"> в течение 90 минут.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40"/>
      </w:pPr>
      <w:r w:rsidRPr="00AB5AAB">
        <w:rPr>
          <w:color w:val="000000"/>
          <w:sz w:val="24"/>
          <w:szCs w:val="24"/>
          <w:lang w:eastAsia="ru-RU" w:bidi="ru-RU"/>
        </w:rPr>
        <w:t xml:space="preserve">Для мытья посуды ручным способом необходимо предусмотреть </w:t>
      </w:r>
      <w:proofErr w:type="spellStart"/>
      <w:r w:rsidRPr="00AB5AAB">
        <w:rPr>
          <w:color w:val="000000"/>
          <w:sz w:val="24"/>
          <w:szCs w:val="24"/>
          <w:lang w:eastAsia="ru-RU" w:bidi="ru-RU"/>
        </w:rPr>
        <w:t>трехсекционные</w:t>
      </w:r>
      <w:proofErr w:type="spellEnd"/>
      <w:r w:rsidRPr="00AB5AAB">
        <w:rPr>
          <w:color w:val="000000"/>
          <w:sz w:val="24"/>
          <w:szCs w:val="24"/>
          <w:lang w:eastAsia="ru-RU" w:bidi="ru-RU"/>
        </w:rPr>
        <w:t xml:space="preserve"> ванны для столовой посуды, двухсекционные - для стеклянной посуды и столовых приборов.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40"/>
      </w:pPr>
      <w:r w:rsidRPr="00AB5AAB">
        <w:rPr>
          <w:color w:val="000000"/>
          <w:sz w:val="24"/>
          <w:szCs w:val="24"/>
          <w:lang w:eastAsia="ru-RU" w:bidi="ru-RU"/>
        </w:rPr>
        <w:t>Мытье столовой посуды ручным способом производят в следующем порядке:</w:t>
      </w:r>
    </w:p>
    <w:p w:rsidR="00AB5AAB" w:rsidRPr="00AB5AAB" w:rsidRDefault="00AB5AAB" w:rsidP="00AB5AAB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right="-1" w:firstLine="740"/>
      </w:pPr>
      <w:r w:rsidRPr="00AB5AAB">
        <w:rPr>
          <w:color w:val="000000"/>
          <w:sz w:val="24"/>
          <w:szCs w:val="24"/>
          <w:lang w:eastAsia="ru-RU" w:bidi="ru-RU"/>
        </w:rPr>
        <w:lastRenderedPageBreak/>
        <w:t>механическое удаление остатков пищи;</w:t>
      </w:r>
    </w:p>
    <w:p w:rsidR="00AB5AAB" w:rsidRPr="00AB5AAB" w:rsidRDefault="00AB5AAB" w:rsidP="00AB5AAB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right="-1" w:firstLine="740"/>
      </w:pPr>
      <w:r w:rsidRPr="00AB5AAB">
        <w:rPr>
          <w:color w:val="000000"/>
          <w:sz w:val="24"/>
          <w:szCs w:val="24"/>
          <w:lang w:eastAsia="ru-RU" w:bidi="ru-RU"/>
        </w:rPr>
        <w:t>мытье в воде с добавлением моющих сре</w:t>
      </w:r>
      <w:proofErr w:type="gramStart"/>
      <w:r w:rsidRPr="00AB5AAB">
        <w:rPr>
          <w:color w:val="000000"/>
          <w:sz w:val="24"/>
          <w:szCs w:val="24"/>
          <w:lang w:eastAsia="ru-RU" w:bidi="ru-RU"/>
        </w:rPr>
        <w:t>дств в п</w:t>
      </w:r>
      <w:proofErr w:type="gramEnd"/>
      <w:r w:rsidRPr="00AB5AAB">
        <w:rPr>
          <w:color w:val="000000"/>
          <w:sz w:val="24"/>
          <w:szCs w:val="24"/>
          <w:lang w:eastAsia="ru-RU" w:bidi="ru-RU"/>
        </w:rPr>
        <w:t>ервой секции ванны;</w:t>
      </w:r>
    </w:p>
    <w:p w:rsidR="00AB5AAB" w:rsidRPr="00AB5AAB" w:rsidRDefault="00AB5AAB" w:rsidP="00AB5AAB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240" w:lineRule="auto"/>
        <w:ind w:right="-1" w:firstLine="740"/>
      </w:pPr>
      <w:r w:rsidRPr="00AB5AAB">
        <w:rPr>
          <w:color w:val="000000"/>
          <w:sz w:val="24"/>
          <w:szCs w:val="24"/>
          <w:lang w:eastAsia="ru-RU" w:bidi="ru-RU"/>
        </w:rPr>
        <w:t>мытье</w:t>
      </w:r>
      <w:r>
        <w:rPr>
          <w:color w:val="000000"/>
          <w:sz w:val="24"/>
          <w:szCs w:val="24"/>
          <w:lang w:eastAsia="ru-RU" w:bidi="ru-RU"/>
        </w:rPr>
        <w:t xml:space="preserve"> во второй секции ванны в воде с</w:t>
      </w:r>
      <w:r w:rsidRPr="00AB5AAB">
        <w:rPr>
          <w:color w:val="000000"/>
          <w:sz w:val="24"/>
          <w:szCs w:val="24"/>
          <w:lang w:eastAsia="ru-RU" w:bidi="ru-RU"/>
        </w:rPr>
        <w:t xml:space="preserve"> температурой не ниже 40</w:t>
      </w:r>
      <w:proofErr w:type="gramStart"/>
      <w:r w:rsidRPr="00AB5AAB">
        <w:rPr>
          <w:color w:val="000000"/>
          <w:sz w:val="24"/>
          <w:szCs w:val="24"/>
          <w:lang w:eastAsia="ru-RU" w:bidi="ru-RU"/>
        </w:rPr>
        <w:t>°С</w:t>
      </w:r>
      <w:proofErr w:type="gramEnd"/>
      <w:r w:rsidRPr="00AB5AAB">
        <w:rPr>
          <w:color w:val="000000"/>
          <w:sz w:val="24"/>
          <w:szCs w:val="24"/>
          <w:lang w:eastAsia="ru-RU" w:bidi="ru-RU"/>
        </w:rPr>
        <w:t xml:space="preserve"> и добавлением моющих средств в количестве, в два раза меньшем, чем в первой секции ванны;</w:t>
      </w:r>
    </w:p>
    <w:p w:rsidR="00AB5AAB" w:rsidRPr="00AB5AAB" w:rsidRDefault="00AB5AAB" w:rsidP="00AB5AAB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240" w:lineRule="auto"/>
        <w:ind w:right="-1" w:firstLine="740"/>
      </w:pPr>
      <w:r w:rsidRPr="00AB5AAB">
        <w:rPr>
          <w:color w:val="000000"/>
          <w:sz w:val="24"/>
          <w:szCs w:val="24"/>
          <w:lang w:eastAsia="ru-RU" w:bidi="ru-RU"/>
        </w:rPr>
        <w:t xml:space="preserve">ополаскивание посуды в металлической сетке с ручками в третьей секции ванны горячей проточной </w:t>
      </w:r>
      <w:r>
        <w:rPr>
          <w:color w:val="000000"/>
          <w:sz w:val="24"/>
          <w:szCs w:val="24"/>
          <w:lang w:eastAsia="ru-RU" w:bidi="ru-RU"/>
        </w:rPr>
        <w:t>водой с температурой не ниже 65</w:t>
      </w:r>
      <w:proofErr w:type="gramStart"/>
      <w:r w:rsidRPr="00AB5AAB">
        <w:rPr>
          <w:color w:val="000000"/>
          <w:sz w:val="24"/>
          <w:szCs w:val="24"/>
          <w:lang w:eastAsia="ru-RU" w:bidi="ru-RU"/>
        </w:rPr>
        <w:t>°С</w:t>
      </w:r>
      <w:proofErr w:type="gramEnd"/>
      <w:r w:rsidRPr="00AB5AAB">
        <w:rPr>
          <w:color w:val="000000"/>
          <w:sz w:val="24"/>
          <w:szCs w:val="24"/>
          <w:lang w:eastAsia="ru-RU" w:bidi="ru-RU"/>
        </w:rPr>
        <w:t xml:space="preserve"> с помощью гибкого шланга с душевой насадкой;</w:t>
      </w:r>
    </w:p>
    <w:p w:rsidR="00AB5AAB" w:rsidRPr="00AB5AAB" w:rsidRDefault="00AB5AAB" w:rsidP="00AB5AAB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240" w:lineRule="auto"/>
        <w:ind w:right="-1" w:firstLine="740"/>
      </w:pPr>
      <w:r w:rsidRPr="00AB5AAB">
        <w:rPr>
          <w:color w:val="000000"/>
          <w:sz w:val="24"/>
          <w:szCs w:val="24"/>
          <w:lang w:eastAsia="ru-RU" w:bidi="ru-RU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AB5AAB" w:rsidRPr="00AB5AAB" w:rsidRDefault="00AB5AAB" w:rsidP="00AB5AAB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240" w:lineRule="auto"/>
        <w:ind w:right="-1" w:firstLine="740"/>
      </w:pPr>
      <w:r w:rsidRPr="00AB5AAB">
        <w:rPr>
          <w:color w:val="000000"/>
          <w:sz w:val="24"/>
          <w:szCs w:val="24"/>
          <w:lang w:eastAsia="ru-RU" w:bidi="ru-RU"/>
        </w:rPr>
        <w:t xml:space="preserve">ополаскивание посуды </w:t>
      </w:r>
      <w:proofErr w:type="gramStart"/>
      <w:r w:rsidRPr="00AB5AAB">
        <w:rPr>
          <w:color w:val="000000"/>
          <w:sz w:val="24"/>
          <w:szCs w:val="24"/>
          <w:lang w:eastAsia="ru-RU" w:bidi="ru-RU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AB5AAB">
        <w:rPr>
          <w:color w:val="000000"/>
          <w:sz w:val="24"/>
          <w:szCs w:val="24"/>
          <w:lang w:eastAsia="ru-RU" w:bidi="ru-RU"/>
        </w:rPr>
        <w:t>;</w:t>
      </w:r>
    </w:p>
    <w:p w:rsidR="00AB5AAB" w:rsidRPr="00AB5AAB" w:rsidRDefault="00AB5AAB" w:rsidP="00AB5AAB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right="-1" w:firstLine="740"/>
      </w:pPr>
      <w:r w:rsidRPr="00AB5AAB">
        <w:rPr>
          <w:color w:val="000000"/>
          <w:sz w:val="24"/>
          <w:szCs w:val="24"/>
          <w:lang w:eastAsia="ru-RU" w:bidi="ru-RU"/>
        </w:rPr>
        <w:t>просушивание посуды на решетчатых полках, стеллажах.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40"/>
      </w:pPr>
      <w:r w:rsidRPr="00AB5AAB">
        <w:rPr>
          <w:color w:val="000000"/>
          <w:sz w:val="24"/>
          <w:szCs w:val="24"/>
          <w:lang w:eastAsia="ru-RU" w:bidi="ru-RU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40"/>
      </w:pPr>
      <w:r w:rsidRPr="00AB5AAB">
        <w:rPr>
          <w:color w:val="000000"/>
          <w:sz w:val="24"/>
          <w:szCs w:val="24"/>
          <w:lang w:eastAsia="ru-RU" w:bidi="ru-RU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40"/>
      </w:pPr>
      <w:proofErr w:type="gramStart"/>
      <w:r w:rsidRPr="00AB5AAB">
        <w:rPr>
          <w:color w:val="000000"/>
          <w:sz w:val="24"/>
          <w:szCs w:val="24"/>
          <w:lang w:eastAsia="ru-RU" w:bidi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AB5AAB">
        <w:rPr>
          <w:color w:val="000000"/>
          <w:sz w:val="24"/>
          <w:szCs w:val="24"/>
          <w:lang w:eastAsia="ru-RU" w:bidi="ru-RU"/>
        </w:rPr>
        <w:t>хлорактивные</w:t>
      </w:r>
      <w:proofErr w:type="spellEnd"/>
      <w:r w:rsidRPr="00AB5AAB">
        <w:rPr>
          <w:color w:val="000000"/>
          <w:sz w:val="24"/>
          <w:szCs w:val="24"/>
          <w:lang w:eastAsia="ru-RU" w:bidi="ru-RU"/>
        </w:rPr>
        <w:t xml:space="preserve"> (натриевая соль </w:t>
      </w:r>
      <w:proofErr w:type="spellStart"/>
      <w:r w:rsidRPr="00AB5AAB">
        <w:rPr>
          <w:color w:val="000000"/>
          <w:sz w:val="24"/>
          <w:szCs w:val="24"/>
          <w:lang w:eastAsia="ru-RU" w:bidi="ru-RU"/>
        </w:rPr>
        <w:t>дихлоризоциануровой</w:t>
      </w:r>
      <w:proofErr w:type="spellEnd"/>
      <w:r w:rsidRPr="00AB5AAB">
        <w:rPr>
          <w:color w:val="000000"/>
          <w:sz w:val="24"/>
          <w:szCs w:val="24"/>
          <w:lang w:eastAsia="ru-RU" w:bidi="ru-RU"/>
        </w:rPr>
        <w:t xml:space="preserve"> кислоты</w:t>
      </w:r>
      <w:proofErr w:type="gramEnd"/>
    </w:p>
    <w:p w:rsidR="00AB5AAB" w:rsidRPr="00AB5AAB" w:rsidRDefault="00AB5AAB" w:rsidP="00AB5AAB">
      <w:pPr>
        <w:pStyle w:val="20"/>
        <w:shd w:val="clear" w:color="auto" w:fill="auto"/>
        <w:tabs>
          <w:tab w:val="left" w:pos="289"/>
        </w:tabs>
        <w:spacing w:before="0" w:line="240" w:lineRule="auto"/>
        <w:ind w:right="-1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AB5AAB">
        <w:rPr>
          <w:color w:val="000000"/>
          <w:sz w:val="24"/>
          <w:szCs w:val="24"/>
          <w:lang w:eastAsia="ru-RU" w:bidi="ru-RU"/>
        </w:rPr>
        <w:t>в концентрации активного хлора в рабочем растворе не менее 0,06%, хлорамин</w:t>
      </w:r>
      <w:proofErr w:type="gramStart"/>
      <w:r w:rsidRPr="00AB5AA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Б</w:t>
      </w:r>
      <w:proofErr w:type="gramEnd"/>
    </w:p>
    <w:p w:rsidR="00AB5AAB" w:rsidRPr="00AB5AAB" w:rsidRDefault="00AB5AAB" w:rsidP="00AB5AAB">
      <w:pPr>
        <w:pStyle w:val="20"/>
        <w:shd w:val="clear" w:color="auto" w:fill="auto"/>
        <w:tabs>
          <w:tab w:val="left" w:pos="1853"/>
          <w:tab w:val="left" w:pos="4368"/>
        </w:tabs>
        <w:spacing w:before="0" w:line="240" w:lineRule="auto"/>
        <w:ind w:right="-1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- </w:t>
      </w:r>
      <w:r w:rsidRPr="00AB5AAB">
        <w:rPr>
          <w:color w:val="000000"/>
          <w:sz w:val="24"/>
          <w:szCs w:val="24"/>
          <w:lang w:eastAsia="ru-RU" w:bidi="ru-RU"/>
        </w:rPr>
        <w:t>в концентрации активного хлора в рабочем растворе н</w:t>
      </w:r>
      <w:r>
        <w:rPr>
          <w:color w:val="000000"/>
          <w:sz w:val="24"/>
          <w:szCs w:val="24"/>
          <w:lang w:eastAsia="ru-RU" w:bidi="ru-RU"/>
        </w:rPr>
        <w:t xml:space="preserve">е менее 3,0%), </w:t>
      </w:r>
      <w:proofErr w:type="spellStart"/>
      <w:r>
        <w:rPr>
          <w:color w:val="000000"/>
          <w:sz w:val="24"/>
          <w:szCs w:val="24"/>
          <w:lang w:eastAsia="ru-RU" w:bidi="ru-RU"/>
        </w:rPr>
        <w:t>кислородактивные</w:t>
      </w:r>
      <w:proofErr w:type="spellEnd"/>
      <w:r w:rsidRPr="00AB5AAB">
        <w:rPr>
          <w:color w:val="000000"/>
          <w:sz w:val="24"/>
          <w:szCs w:val="24"/>
          <w:lang w:eastAsia="ru-RU" w:bidi="ru-RU"/>
        </w:rPr>
        <w:t xml:space="preserve"> (перекись водорода - в концентрации не менее 3,0%), катионные пове</w:t>
      </w:r>
      <w:r>
        <w:rPr>
          <w:color w:val="000000"/>
          <w:sz w:val="24"/>
          <w:szCs w:val="24"/>
          <w:lang w:eastAsia="ru-RU" w:bidi="ru-RU"/>
        </w:rPr>
        <w:t>рхностно-активные вещества (КПА</w:t>
      </w:r>
      <w:r w:rsidRPr="00AB5AAB">
        <w:rPr>
          <w:color w:val="000000"/>
          <w:sz w:val="24"/>
          <w:szCs w:val="24"/>
          <w:lang w:eastAsia="ru-RU" w:bidi="ru-RU"/>
        </w:rPr>
        <w:t xml:space="preserve">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AB5AAB">
        <w:rPr>
          <w:color w:val="000000"/>
          <w:sz w:val="24"/>
          <w:szCs w:val="24"/>
          <w:lang w:eastAsia="ru-RU" w:bidi="ru-RU"/>
        </w:rPr>
        <w:t>гуанидина</w:t>
      </w:r>
      <w:proofErr w:type="spellEnd"/>
      <w:r w:rsidRPr="00AB5AAB">
        <w:rPr>
          <w:color w:val="000000"/>
          <w:sz w:val="24"/>
          <w:szCs w:val="24"/>
          <w:lang w:eastAsia="ru-RU" w:bidi="ru-RU"/>
        </w:rPr>
        <w:t xml:space="preserve"> (в концентрации в рабочем растворе не менее 0,2%), спирты (в качестве </w:t>
      </w:r>
      <w:r>
        <w:rPr>
          <w:color w:val="000000"/>
          <w:sz w:val="24"/>
          <w:szCs w:val="24"/>
          <w:lang w:eastAsia="ru-RU" w:bidi="ru-RU"/>
        </w:rPr>
        <w:t>кожных</w:t>
      </w:r>
      <w:r>
        <w:rPr>
          <w:color w:val="000000"/>
          <w:sz w:val="24"/>
          <w:szCs w:val="24"/>
          <w:lang w:eastAsia="ru-RU" w:bidi="ru-RU"/>
        </w:rPr>
        <w:tab/>
        <w:t xml:space="preserve">антисептиков </w:t>
      </w:r>
      <w:r w:rsidRPr="00AB5AAB">
        <w:rPr>
          <w:color w:val="000000"/>
          <w:sz w:val="24"/>
          <w:szCs w:val="24"/>
          <w:lang w:eastAsia="ru-RU" w:bidi="ru-RU"/>
        </w:rPr>
        <w:t>и</w:t>
      </w:r>
      <w:proofErr w:type="gramEnd"/>
      <w:r w:rsidRPr="00AB5AAB">
        <w:rPr>
          <w:color w:val="000000"/>
          <w:sz w:val="24"/>
          <w:szCs w:val="24"/>
          <w:lang w:eastAsia="ru-RU" w:bidi="ru-RU"/>
        </w:rPr>
        <w:t xml:space="preserve"> дезинфицирующих средств </w:t>
      </w:r>
      <w:proofErr w:type="gramStart"/>
      <w:r w:rsidRPr="00AB5AAB">
        <w:rPr>
          <w:color w:val="000000"/>
          <w:sz w:val="24"/>
          <w:szCs w:val="24"/>
          <w:lang w:eastAsia="ru-RU" w:bidi="ru-RU"/>
        </w:rPr>
        <w:t>для</w:t>
      </w:r>
      <w:proofErr w:type="gramEnd"/>
    </w:p>
    <w:p w:rsidR="00AB5AAB" w:rsidRPr="00AB5AAB" w:rsidRDefault="00AB5AAB" w:rsidP="00AB5AAB">
      <w:pPr>
        <w:pStyle w:val="20"/>
        <w:shd w:val="clear" w:color="auto" w:fill="auto"/>
        <w:tabs>
          <w:tab w:val="left" w:pos="8155"/>
        </w:tabs>
        <w:spacing w:before="0" w:line="240" w:lineRule="auto"/>
        <w:ind w:right="-1"/>
      </w:pPr>
      <w:r w:rsidRPr="00AB5AAB">
        <w:rPr>
          <w:color w:val="000000"/>
          <w:sz w:val="24"/>
          <w:szCs w:val="24"/>
          <w:lang w:eastAsia="ru-RU" w:bidi="ru-RU"/>
        </w:rPr>
        <w:t>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массе), Содержание действующих веществ указано в Инструкциях по применению.</w:t>
      </w:r>
      <w:r w:rsidRPr="00AB5AAB">
        <w:rPr>
          <w:color w:val="000000"/>
          <w:sz w:val="24"/>
          <w:szCs w:val="24"/>
          <w:lang w:eastAsia="ru-RU" w:bidi="ru-RU"/>
        </w:rPr>
        <w:tab/>
        <w:t>1</w:t>
      </w:r>
    </w:p>
    <w:p w:rsidR="00AB5AAB" w:rsidRPr="00AB5AAB" w:rsidRDefault="00AB5AAB" w:rsidP="00AB5AAB">
      <w:pPr>
        <w:pStyle w:val="20"/>
        <w:shd w:val="clear" w:color="auto" w:fill="auto"/>
        <w:spacing w:before="0" w:line="240" w:lineRule="auto"/>
        <w:ind w:right="-1" w:firstLine="760"/>
      </w:pPr>
      <w:r w:rsidRPr="00AB5AAB">
        <w:rPr>
          <w:color w:val="000000"/>
          <w:sz w:val="24"/>
          <w:szCs w:val="24"/>
          <w:lang w:eastAsia="ru-RU" w:bidi="ru-RU"/>
        </w:rPr>
        <w:t xml:space="preserve">Дезинфицирующие средства хранят в упаковках изготовителя, плотно </w:t>
      </w:r>
      <w:proofErr w:type="gramStart"/>
      <w:r w:rsidRPr="00AB5AAB">
        <w:rPr>
          <w:color w:val="000000"/>
          <w:sz w:val="24"/>
          <w:szCs w:val="24"/>
          <w:lang w:eastAsia="ru-RU" w:bidi="ru-RU"/>
        </w:rPr>
        <w:t>закрытыми</w:t>
      </w:r>
      <w:proofErr w:type="gramEnd"/>
      <w:r w:rsidRPr="00AB5AAB">
        <w:rPr>
          <w:color w:val="000000"/>
          <w:sz w:val="24"/>
          <w:szCs w:val="24"/>
          <w:lang w:eastAsia="ru-RU" w:bidi="ru-RU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применению,</w:t>
      </w:r>
    </w:p>
    <w:p w:rsidR="00EA0B84" w:rsidRPr="00AB5AAB" w:rsidRDefault="00AB5AAB" w:rsidP="00AB5AAB">
      <w:pPr>
        <w:ind w:right="-1"/>
        <w:jc w:val="both"/>
        <w:rPr>
          <w:rFonts w:ascii="Times New Roman" w:hAnsi="Times New Roman" w:cs="Times New Roman"/>
        </w:rPr>
      </w:pPr>
      <w:r w:rsidRPr="00AB5A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AB5A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хлорактивных</w:t>
      </w:r>
      <w:proofErr w:type="spellEnd"/>
      <w:r w:rsidRPr="00AB5A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AB5A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кислородактивных</w:t>
      </w:r>
      <w:proofErr w:type="spellEnd"/>
      <w:r w:rsidRPr="00AB5A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соединений. Обеззараживанию подлежат все поверхности, оборудование и инвентарь производственных помеще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ний, обеденных залов, санузлов.</w:t>
      </w:r>
      <w:r w:rsidRPr="00AB5A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орошения. Воздух в отсутствие</w:t>
      </w:r>
      <w:r w:rsidRPr="00AB5A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sectPr w:rsidR="00EA0B84" w:rsidRPr="00AB5AAB" w:rsidSect="00AB5AA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130"/>
    <w:multiLevelType w:val="multilevel"/>
    <w:tmpl w:val="17F449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E48F3"/>
    <w:multiLevelType w:val="multilevel"/>
    <w:tmpl w:val="4EE05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5AAB"/>
    <w:rsid w:val="004E1BC8"/>
    <w:rsid w:val="009730F2"/>
    <w:rsid w:val="00AB5AAB"/>
    <w:rsid w:val="00EA0B84"/>
    <w:rsid w:val="00FD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B5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5AAB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AB5A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AB5AA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5AAB"/>
    <w:pPr>
      <w:widowControl w:val="0"/>
      <w:shd w:val="clear" w:color="auto" w:fill="FFFFFF"/>
      <w:spacing w:before="240"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1025</Words>
  <Characters>5847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m_biznes</dc:creator>
  <cp:lastModifiedBy>m_biznes</cp:lastModifiedBy>
  <cp:revision>1</cp:revision>
  <dcterms:created xsi:type="dcterms:W3CDTF">2020-03-02T14:36:00Z</dcterms:created>
  <dcterms:modified xsi:type="dcterms:W3CDTF">2020-03-02T14:48:00Z</dcterms:modified>
</cp:coreProperties>
</file>